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1E" w:rsidRDefault="0043381E" w:rsidP="0043381E">
      <w:pPr>
        <w:spacing w:after="0" w:line="240" w:lineRule="auto"/>
        <w:jc w:val="center"/>
        <w:rPr>
          <w:rFonts w:ascii="Times New Roman" w:hAnsi="Times New Roman"/>
          <w:b/>
          <w:sz w:val="24"/>
          <w:szCs w:val="24"/>
        </w:rPr>
      </w:pPr>
      <w:r w:rsidRPr="00A1778D">
        <w:rPr>
          <w:rFonts w:ascii="Times New Roman" w:hAnsi="Times New Roman"/>
          <w:b/>
          <w:sz w:val="24"/>
          <w:szCs w:val="24"/>
        </w:rPr>
        <w:t>ПРОЕКТНАЯ ДЕКЛАРАЦИЯ</w:t>
      </w:r>
      <w:r w:rsidR="006D71B5" w:rsidRPr="00A1778D">
        <w:rPr>
          <w:rFonts w:ascii="Times New Roman" w:hAnsi="Times New Roman"/>
          <w:b/>
          <w:sz w:val="24"/>
          <w:szCs w:val="24"/>
        </w:rPr>
        <w:t xml:space="preserve"> </w:t>
      </w:r>
    </w:p>
    <w:p w:rsidR="0043381E" w:rsidRDefault="006D71B5" w:rsidP="0043381E">
      <w:pPr>
        <w:spacing w:after="0" w:line="240" w:lineRule="auto"/>
        <w:jc w:val="center"/>
        <w:rPr>
          <w:rFonts w:ascii="Times New Roman" w:hAnsi="Times New Roman"/>
          <w:b/>
          <w:sz w:val="24"/>
          <w:szCs w:val="24"/>
        </w:rPr>
      </w:pPr>
      <w:r w:rsidRPr="00A1778D">
        <w:rPr>
          <w:rFonts w:ascii="Times New Roman" w:hAnsi="Times New Roman"/>
          <w:b/>
          <w:sz w:val="24"/>
          <w:szCs w:val="24"/>
        </w:rPr>
        <w:t xml:space="preserve">застройщика, привлекающего денежные средства участников долевого строительства для строительства </w:t>
      </w:r>
      <w:r w:rsidR="00D230DD">
        <w:rPr>
          <w:rFonts w:ascii="Times New Roman" w:hAnsi="Times New Roman"/>
          <w:b/>
          <w:sz w:val="24"/>
          <w:szCs w:val="24"/>
        </w:rPr>
        <w:t>М</w:t>
      </w:r>
      <w:r w:rsidR="00135BDD">
        <w:rPr>
          <w:rFonts w:ascii="Times New Roman" w:hAnsi="Times New Roman"/>
          <w:b/>
          <w:sz w:val="24"/>
          <w:szCs w:val="24"/>
        </w:rPr>
        <w:t xml:space="preserve">ногоквартирного </w:t>
      </w:r>
      <w:r w:rsidRPr="00A1778D">
        <w:rPr>
          <w:rFonts w:ascii="Times New Roman" w:hAnsi="Times New Roman"/>
          <w:b/>
          <w:sz w:val="24"/>
          <w:szCs w:val="24"/>
        </w:rPr>
        <w:t>жилого дома</w:t>
      </w:r>
    </w:p>
    <w:p w:rsidR="006D71B5" w:rsidRPr="00A1778D" w:rsidRDefault="006D71B5" w:rsidP="0043381E">
      <w:pPr>
        <w:spacing w:after="0" w:line="240" w:lineRule="auto"/>
        <w:jc w:val="center"/>
        <w:rPr>
          <w:rFonts w:ascii="Times New Roman" w:hAnsi="Times New Roman"/>
          <w:b/>
          <w:sz w:val="24"/>
          <w:szCs w:val="24"/>
        </w:rPr>
      </w:pPr>
      <w:r w:rsidRPr="00A1778D">
        <w:rPr>
          <w:rFonts w:ascii="Times New Roman" w:hAnsi="Times New Roman"/>
          <w:b/>
          <w:sz w:val="24"/>
          <w:szCs w:val="24"/>
        </w:rPr>
        <w:t xml:space="preserve"> </w:t>
      </w:r>
      <w:r w:rsidR="00D230DD">
        <w:rPr>
          <w:rFonts w:ascii="Times New Roman" w:hAnsi="Times New Roman"/>
          <w:b/>
          <w:sz w:val="24"/>
          <w:szCs w:val="24"/>
        </w:rPr>
        <w:t>с административными помещениями</w:t>
      </w:r>
      <w:r w:rsidR="00135BDD">
        <w:rPr>
          <w:rFonts w:ascii="Times New Roman" w:hAnsi="Times New Roman"/>
          <w:b/>
          <w:sz w:val="24"/>
          <w:szCs w:val="24"/>
        </w:rPr>
        <w:t xml:space="preserve"> </w:t>
      </w:r>
      <w:r w:rsidRPr="00A1778D">
        <w:rPr>
          <w:rFonts w:ascii="Times New Roman" w:hAnsi="Times New Roman"/>
          <w:b/>
          <w:sz w:val="24"/>
          <w:szCs w:val="24"/>
        </w:rPr>
        <w:t>по адресу</w:t>
      </w:r>
      <w:r w:rsidR="0043381E">
        <w:rPr>
          <w:rFonts w:ascii="Times New Roman" w:hAnsi="Times New Roman"/>
          <w:b/>
          <w:sz w:val="24"/>
          <w:szCs w:val="24"/>
        </w:rPr>
        <w:t xml:space="preserve">: </w:t>
      </w:r>
      <w:r w:rsidR="00135BDD">
        <w:rPr>
          <w:rFonts w:ascii="Times New Roman" w:hAnsi="Times New Roman"/>
          <w:b/>
          <w:sz w:val="24"/>
          <w:szCs w:val="24"/>
        </w:rPr>
        <w:t xml:space="preserve">Ульяновская область, </w:t>
      </w:r>
      <w:proofErr w:type="gramStart"/>
      <w:r w:rsidR="00135BDD">
        <w:rPr>
          <w:rFonts w:ascii="Times New Roman" w:hAnsi="Times New Roman"/>
          <w:b/>
          <w:sz w:val="24"/>
          <w:szCs w:val="24"/>
        </w:rPr>
        <w:t>г</w:t>
      </w:r>
      <w:proofErr w:type="gramEnd"/>
      <w:r w:rsidR="00135BDD">
        <w:rPr>
          <w:rFonts w:ascii="Times New Roman" w:hAnsi="Times New Roman"/>
          <w:b/>
          <w:sz w:val="24"/>
          <w:szCs w:val="24"/>
        </w:rPr>
        <w:t xml:space="preserve">. Димитровград, </w:t>
      </w:r>
      <w:r w:rsidR="00D230DD">
        <w:rPr>
          <w:rFonts w:ascii="Times New Roman" w:hAnsi="Times New Roman"/>
          <w:b/>
          <w:sz w:val="24"/>
          <w:szCs w:val="24"/>
        </w:rPr>
        <w:t>пр</w:t>
      </w:r>
      <w:r w:rsidR="00135BDD">
        <w:rPr>
          <w:rFonts w:ascii="Times New Roman" w:hAnsi="Times New Roman"/>
          <w:b/>
          <w:sz w:val="24"/>
          <w:szCs w:val="24"/>
        </w:rPr>
        <w:t xml:space="preserve">. </w:t>
      </w:r>
      <w:r w:rsidR="00D230DD">
        <w:rPr>
          <w:rFonts w:ascii="Times New Roman" w:hAnsi="Times New Roman"/>
          <w:b/>
          <w:sz w:val="24"/>
          <w:szCs w:val="24"/>
        </w:rPr>
        <w:t>Ленина</w:t>
      </w:r>
      <w:r w:rsidR="00135BDD">
        <w:rPr>
          <w:rFonts w:ascii="Times New Roman" w:hAnsi="Times New Roman"/>
          <w:b/>
          <w:sz w:val="24"/>
          <w:szCs w:val="24"/>
        </w:rPr>
        <w:t xml:space="preserve">, </w:t>
      </w:r>
      <w:r w:rsidR="00D230DD">
        <w:rPr>
          <w:rFonts w:ascii="Times New Roman" w:hAnsi="Times New Roman"/>
          <w:b/>
          <w:sz w:val="24"/>
          <w:szCs w:val="24"/>
        </w:rPr>
        <w:t>37Д (микрорайон №10 поз.6)</w:t>
      </w:r>
      <w:r w:rsidRPr="00A1778D">
        <w:rPr>
          <w:rFonts w:ascii="Times New Roman" w:hAnsi="Times New Roman"/>
          <w:b/>
          <w:sz w:val="24"/>
          <w:szCs w:val="24"/>
        </w:rPr>
        <w:t>.</w:t>
      </w:r>
    </w:p>
    <w:p w:rsidR="006D71B5" w:rsidRPr="00A1778D" w:rsidRDefault="006D71B5" w:rsidP="006D71B5">
      <w:pPr>
        <w:jc w:val="center"/>
        <w:rPr>
          <w:rFonts w:ascii="Times New Roman" w:hAnsi="Times New Roman"/>
          <w:b/>
          <w:sz w:val="24"/>
          <w:szCs w:val="24"/>
        </w:rPr>
      </w:pPr>
    </w:p>
    <w:p w:rsidR="00EB227C" w:rsidRDefault="00064DDC" w:rsidP="00EB227C">
      <w:pPr>
        <w:spacing w:after="0" w:line="240" w:lineRule="auto"/>
        <w:jc w:val="right"/>
        <w:rPr>
          <w:rFonts w:ascii="Times New Roman" w:hAnsi="Times New Roman"/>
          <w:sz w:val="24"/>
          <w:szCs w:val="24"/>
        </w:rPr>
      </w:pPr>
      <w:r w:rsidRPr="00064DDC">
        <w:rPr>
          <w:rFonts w:ascii="Times New Roman" w:hAnsi="Times New Roman"/>
          <w:sz w:val="24"/>
          <w:szCs w:val="24"/>
        </w:rPr>
        <w:t>22</w:t>
      </w:r>
      <w:r w:rsidR="00010EF3" w:rsidRPr="00064DDC">
        <w:rPr>
          <w:rFonts w:ascii="Times New Roman" w:hAnsi="Times New Roman"/>
          <w:sz w:val="24"/>
          <w:szCs w:val="24"/>
        </w:rPr>
        <w:t xml:space="preserve"> </w:t>
      </w:r>
      <w:r w:rsidRPr="00064DDC">
        <w:rPr>
          <w:rFonts w:ascii="Times New Roman" w:hAnsi="Times New Roman"/>
          <w:sz w:val="24"/>
          <w:szCs w:val="24"/>
        </w:rPr>
        <w:t>января</w:t>
      </w:r>
      <w:r w:rsidR="00EA4435" w:rsidRPr="00064DDC">
        <w:rPr>
          <w:rFonts w:ascii="Times New Roman" w:hAnsi="Times New Roman"/>
          <w:sz w:val="24"/>
          <w:szCs w:val="24"/>
        </w:rPr>
        <w:t xml:space="preserve"> 201</w:t>
      </w:r>
      <w:r w:rsidR="00D230DD" w:rsidRPr="00064DDC">
        <w:rPr>
          <w:rFonts w:ascii="Times New Roman" w:hAnsi="Times New Roman"/>
          <w:sz w:val="24"/>
          <w:szCs w:val="24"/>
        </w:rPr>
        <w:t>5</w:t>
      </w:r>
      <w:r w:rsidR="00EA4435" w:rsidRPr="00064DDC">
        <w:rPr>
          <w:rFonts w:ascii="Times New Roman" w:hAnsi="Times New Roman"/>
          <w:sz w:val="24"/>
          <w:szCs w:val="24"/>
        </w:rPr>
        <w:t xml:space="preserve"> года</w:t>
      </w:r>
    </w:p>
    <w:p w:rsidR="00EB227C" w:rsidRDefault="00EB227C" w:rsidP="00EB227C">
      <w:pPr>
        <w:spacing w:after="0" w:line="240" w:lineRule="auto"/>
        <w:jc w:val="right"/>
        <w:rPr>
          <w:rFonts w:ascii="Times New Roman" w:hAnsi="Times New Roman"/>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827"/>
        <w:gridCol w:w="5386"/>
      </w:tblGrid>
      <w:tr w:rsidR="006D71B5" w:rsidRPr="00A1778D" w:rsidTr="00064DDC">
        <w:tc>
          <w:tcPr>
            <w:tcW w:w="710" w:type="dxa"/>
          </w:tcPr>
          <w:p w:rsidR="006D71B5" w:rsidRPr="00A1778D" w:rsidRDefault="006D71B5" w:rsidP="006D71B5">
            <w:pPr>
              <w:jc w:val="center"/>
              <w:rPr>
                <w:rFonts w:ascii="Times New Roman" w:eastAsia="Calibri" w:hAnsi="Times New Roman"/>
                <w:b/>
                <w:sz w:val="24"/>
                <w:szCs w:val="24"/>
              </w:rPr>
            </w:pPr>
            <w:r w:rsidRPr="00A1778D">
              <w:rPr>
                <w:rFonts w:ascii="Times New Roman" w:eastAsia="Calibri" w:hAnsi="Times New Roman"/>
                <w:b/>
                <w:sz w:val="24"/>
                <w:szCs w:val="24"/>
              </w:rPr>
              <w:t xml:space="preserve">№ </w:t>
            </w:r>
            <w:proofErr w:type="spellStart"/>
            <w:proofErr w:type="gramStart"/>
            <w:r w:rsidRPr="00A1778D">
              <w:rPr>
                <w:rFonts w:ascii="Times New Roman" w:eastAsia="Calibri" w:hAnsi="Times New Roman"/>
                <w:b/>
                <w:sz w:val="24"/>
                <w:szCs w:val="24"/>
              </w:rPr>
              <w:t>п</w:t>
            </w:r>
            <w:proofErr w:type="spellEnd"/>
            <w:proofErr w:type="gramEnd"/>
            <w:r w:rsidRPr="00A1778D">
              <w:rPr>
                <w:rFonts w:ascii="Times New Roman" w:eastAsia="Calibri" w:hAnsi="Times New Roman"/>
                <w:b/>
                <w:sz w:val="24"/>
                <w:szCs w:val="24"/>
              </w:rPr>
              <w:t>/</w:t>
            </w:r>
            <w:proofErr w:type="spellStart"/>
            <w:r w:rsidRPr="00A1778D">
              <w:rPr>
                <w:rFonts w:ascii="Times New Roman" w:eastAsia="Calibri" w:hAnsi="Times New Roman"/>
                <w:b/>
                <w:sz w:val="24"/>
                <w:szCs w:val="24"/>
              </w:rPr>
              <w:t>п</w:t>
            </w:r>
            <w:proofErr w:type="spellEnd"/>
          </w:p>
        </w:tc>
        <w:tc>
          <w:tcPr>
            <w:tcW w:w="3827" w:type="dxa"/>
            <w:vAlign w:val="center"/>
          </w:tcPr>
          <w:p w:rsidR="006D71B5" w:rsidRPr="00A1778D" w:rsidRDefault="006D71B5" w:rsidP="006D71B5">
            <w:pPr>
              <w:jc w:val="center"/>
              <w:rPr>
                <w:rFonts w:ascii="Times New Roman" w:eastAsia="Calibri" w:hAnsi="Times New Roman"/>
                <w:b/>
                <w:sz w:val="24"/>
                <w:szCs w:val="24"/>
              </w:rPr>
            </w:pPr>
            <w:r w:rsidRPr="00A1778D">
              <w:rPr>
                <w:rFonts w:ascii="Times New Roman" w:eastAsia="Calibri" w:hAnsi="Times New Roman"/>
                <w:b/>
                <w:sz w:val="24"/>
                <w:szCs w:val="24"/>
              </w:rPr>
              <w:t>Требуемая информация</w:t>
            </w:r>
          </w:p>
        </w:tc>
        <w:tc>
          <w:tcPr>
            <w:tcW w:w="5386" w:type="dxa"/>
          </w:tcPr>
          <w:p w:rsidR="006D71B5" w:rsidRPr="00A1778D" w:rsidRDefault="006D71B5" w:rsidP="006D71B5">
            <w:pPr>
              <w:jc w:val="center"/>
              <w:rPr>
                <w:rFonts w:ascii="Times New Roman" w:eastAsia="Calibri" w:hAnsi="Times New Roman"/>
                <w:b/>
                <w:sz w:val="24"/>
                <w:szCs w:val="24"/>
              </w:rPr>
            </w:pPr>
            <w:r w:rsidRPr="00A1778D">
              <w:rPr>
                <w:rFonts w:ascii="Times New Roman" w:eastAsia="Calibri" w:hAnsi="Times New Roman"/>
                <w:b/>
                <w:sz w:val="24"/>
                <w:szCs w:val="24"/>
              </w:rPr>
              <w:t>Информация</w:t>
            </w:r>
          </w:p>
          <w:p w:rsidR="006D71B5" w:rsidRPr="00A1778D" w:rsidRDefault="006D71B5" w:rsidP="006D71B5">
            <w:pPr>
              <w:jc w:val="center"/>
              <w:rPr>
                <w:rFonts w:ascii="Times New Roman" w:eastAsia="Calibri" w:hAnsi="Times New Roman"/>
                <w:b/>
                <w:sz w:val="24"/>
                <w:szCs w:val="24"/>
              </w:rPr>
            </w:pPr>
            <w:r w:rsidRPr="00A1778D">
              <w:rPr>
                <w:rFonts w:ascii="Times New Roman" w:eastAsia="Calibri" w:hAnsi="Times New Roman"/>
                <w:b/>
                <w:sz w:val="24"/>
                <w:szCs w:val="24"/>
              </w:rPr>
              <w:t>застройщика</w:t>
            </w:r>
          </w:p>
        </w:tc>
      </w:tr>
      <w:tr w:rsidR="006D71B5" w:rsidRPr="00A1778D" w:rsidTr="00064DDC">
        <w:tc>
          <w:tcPr>
            <w:tcW w:w="710" w:type="dxa"/>
          </w:tcPr>
          <w:p w:rsidR="006D71B5" w:rsidRPr="00A1778D" w:rsidRDefault="006D71B5" w:rsidP="006D71B5">
            <w:pPr>
              <w:ind w:right="-108"/>
              <w:jc w:val="center"/>
              <w:rPr>
                <w:rFonts w:ascii="Times New Roman" w:eastAsia="Calibri" w:hAnsi="Times New Roman"/>
                <w:b/>
                <w:sz w:val="24"/>
                <w:szCs w:val="24"/>
              </w:rPr>
            </w:pPr>
          </w:p>
        </w:tc>
        <w:tc>
          <w:tcPr>
            <w:tcW w:w="3827" w:type="dxa"/>
          </w:tcPr>
          <w:p w:rsidR="006D71B5" w:rsidRPr="00A1778D" w:rsidRDefault="006D71B5" w:rsidP="006D71B5">
            <w:pPr>
              <w:autoSpaceDE w:val="0"/>
              <w:autoSpaceDN w:val="0"/>
              <w:adjustRightInd w:val="0"/>
              <w:jc w:val="both"/>
              <w:rPr>
                <w:rFonts w:ascii="Times New Roman" w:eastAsia="Calibri" w:hAnsi="Times New Roman"/>
                <w:b/>
                <w:sz w:val="24"/>
                <w:szCs w:val="24"/>
              </w:rPr>
            </w:pPr>
            <w:r w:rsidRPr="00A1778D">
              <w:rPr>
                <w:rFonts w:ascii="Times New Roman" w:eastAsia="Calibri" w:hAnsi="Times New Roman"/>
                <w:b/>
                <w:sz w:val="24"/>
                <w:szCs w:val="24"/>
              </w:rPr>
              <w:t>Информация о застройщике:</w:t>
            </w:r>
          </w:p>
        </w:tc>
        <w:tc>
          <w:tcPr>
            <w:tcW w:w="5386" w:type="dxa"/>
          </w:tcPr>
          <w:p w:rsidR="006D71B5" w:rsidRPr="00A1778D" w:rsidRDefault="006D71B5" w:rsidP="006D71B5">
            <w:pPr>
              <w:rPr>
                <w:rFonts w:ascii="Times New Roman" w:eastAsia="Calibri" w:hAnsi="Times New Roman"/>
                <w:b/>
                <w:sz w:val="24"/>
                <w:szCs w:val="24"/>
              </w:rPr>
            </w:pPr>
          </w:p>
        </w:tc>
      </w:tr>
      <w:tr w:rsidR="006D71B5" w:rsidRPr="00A1778D" w:rsidTr="00064DDC">
        <w:tc>
          <w:tcPr>
            <w:tcW w:w="710" w:type="dxa"/>
          </w:tcPr>
          <w:p w:rsidR="006D71B5" w:rsidRPr="00A1778D" w:rsidRDefault="006D71B5" w:rsidP="006D71B5">
            <w:pPr>
              <w:ind w:right="-108"/>
              <w:jc w:val="center"/>
              <w:rPr>
                <w:rFonts w:ascii="Times New Roman" w:eastAsia="Calibri" w:hAnsi="Times New Roman"/>
                <w:sz w:val="24"/>
                <w:szCs w:val="24"/>
              </w:rPr>
            </w:pPr>
            <w:r w:rsidRPr="00A1778D">
              <w:rPr>
                <w:rFonts w:ascii="Times New Roman" w:eastAsia="Calibri" w:hAnsi="Times New Roman"/>
                <w:sz w:val="24"/>
                <w:szCs w:val="24"/>
              </w:rPr>
              <w:t>1.</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фирменном наименовании (наименовании), месте нахождения застройщика, а также о режиме его работы.</w:t>
            </w:r>
          </w:p>
        </w:tc>
        <w:tc>
          <w:tcPr>
            <w:tcW w:w="5386" w:type="dxa"/>
          </w:tcPr>
          <w:p w:rsidR="006D71B5" w:rsidRDefault="00135BDD" w:rsidP="00135BDD">
            <w:pPr>
              <w:rPr>
                <w:rFonts w:ascii="Times New Roman" w:eastAsia="Calibri" w:hAnsi="Times New Roman"/>
                <w:sz w:val="24"/>
                <w:szCs w:val="24"/>
              </w:rPr>
            </w:pPr>
            <w:r>
              <w:rPr>
                <w:rFonts w:ascii="Times New Roman" w:eastAsia="Calibri" w:hAnsi="Times New Roman"/>
                <w:sz w:val="24"/>
                <w:szCs w:val="24"/>
              </w:rPr>
              <w:t>Общество с ограниченной ответственностью «</w:t>
            </w:r>
            <w:proofErr w:type="spellStart"/>
            <w:r w:rsidR="00D230DD">
              <w:rPr>
                <w:rFonts w:ascii="Times New Roman" w:eastAsia="Calibri" w:hAnsi="Times New Roman"/>
                <w:sz w:val="24"/>
                <w:szCs w:val="24"/>
              </w:rPr>
              <w:t>Техно-Поволжье</w:t>
            </w:r>
            <w:proofErr w:type="spellEnd"/>
            <w:proofErr w:type="gramStart"/>
            <w:r w:rsidR="00D230DD">
              <w:rPr>
                <w:rFonts w:ascii="Times New Roman" w:eastAsia="Calibri" w:hAnsi="Times New Roman"/>
                <w:sz w:val="24"/>
                <w:szCs w:val="24"/>
              </w:rPr>
              <w:t xml:space="preserve"> Д</w:t>
            </w:r>
            <w:proofErr w:type="gramEnd"/>
            <w:r>
              <w:rPr>
                <w:rFonts w:ascii="Times New Roman" w:eastAsia="Calibri" w:hAnsi="Times New Roman"/>
                <w:sz w:val="24"/>
                <w:szCs w:val="24"/>
              </w:rPr>
              <w:t>»</w:t>
            </w:r>
            <w:r w:rsidR="004A3B05">
              <w:rPr>
                <w:rFonts w:ascii="Times New Roman" w:eastAsia="Calibri" w:hAnsi="Times New Roman"/>
                <w:sz w:val="24"/>
                <w:szCs w:val="24"/>
              </w:rPr>
              <w:t xml:space="preserve"> (ООО «</w:t>
            </w:r>
            <w:proofErr w:type="spellStart"/>
            <w:r w:rsidR="00D230DD">
              <w:rPr>
                <w:rFonts w:ascii="Times New Roman" w:eastAsia="Calibri" w:hAnsi="Times New Roman"/>
                <w:sz w:val="24"/>
                <w:szCs w:val="24"/>
              </w:rPr>
              <w:t>Техно-Поволжье</w:t>
            </w:r>
            <w:proofErr w:type="spellEnd"/>
            <w:r w:rsidR="00D230DD">
              <w:rPr>
                <w:rFonts w:ascii="Times New Roman" w:eastAsia="Calibri" w:hAnsi="Times New Roman"/>
                <w:sz w:val="24"/>
                <w:szCs w:val="24"/>
              </w:rPr>
              <w:t xml:space="preserve"> Д</w:t>
            </w:r>
            <w:r w:rsidR="004A3B05">
              <w:rPr>
                <w:rFonts w:ascii="Times New Roman" w:eastAsia="Calibri" w:hAnsi="Times New Roman"/>
                <w:sz w:val="24"/>
                <w:szCs w:val="24"/>
              </w:rPr>
              <w:t>»)</w:t>
            </w:r>
          </w:p>
          <w:p w:rsidR="00135BDD" w:rsidRDefault="00972A34" w:rsidP="00135BDD">
            <w:pPr>
              <w:rPr>
                <w:rFonts w:ascii="Times New Roman" w:eastAsia="Calibri" w:hAnsi="Times New Roman"/>
                <w:sz w:val="24"/>
                <w:szCs w:val="24"/>
              </w:rPr>
            </w:pPr>
            <w:r>
              <w:rPr>
                <w:rFonts w:ascii="Times New Roman" w:eastAsia="Calibri" w:hAnsi="Times New Roman"/>
                <w:sz w:val="24"/>
                <w:szCs w:val="24"/>
              </w:rPr>
              <w:t>433506</w:t>
            </w:r>
            <w:r w:rsidR="00135BDD">
              <w:rPr>
                <w:rFonts w:ascii="Times New Roman" w:eastAsia="Calibri" w:hAnsi="Times New Roman"/>
                <w:sz w:val="24"/>
                <w:szCs w:val="24"/>
              </w:rPr>
              <w:t xml:space="preserve">, Ульяновская область, </w:t>
            </w:r>
            <w:proofErr w:type="gramStart"/>
            <w:r w:rsidR="00135BDD">
              <w:rPr>
                <w:rFonts w:ascii="Times New Roman" w:eastAsia="Calibri" w:hAnsi="Times New Roman"/>
                <w:sz w:val="24"/>
                <w:szCs w:val="24"/>
              </w:rPr>
              <w:t>г</w:t>
            </w:r>
            <w:proofErr w:type="gramEnd"/>
            <w:r w:rsidR="00135BDD">
              <w:rPr>
                <w:rFonts w:ascii="Times New Roman" w:eastAsia="Calibri" w:hAnsi="Times New Roman"/>
                <w:sz w:val="24"/>
                <w:szCs w:val="24"/>
              </w:rPr>
              <w:t xml:space="preserve">. Димитровград, ул. </w:t>
            </w:r>
            <w:r>
              <w:rPr>
                <w:rFonts w:ascii="Times New Roman" w:eastAsia="Calibri" w:hAnsi="Times New Roman"/>
                <w:sz w:val="24"/>
                <w:szCs w:val="24"/>
              </w:rPr>
              <w:t>Королёва, 11</w:t>
            </w:r>
          </w:p>
          <w:p w:rsidR="00135BDD" w:rsidRDefault="00135BDD" w:rsidP="00135BDD">
            <w:pPr>
              <w:rPr>
                <w:rFonts w:ascii="Times New Roman" w:eastAsia="Calibri" w:hAnsi="Times New Roman"/>
                <w:sz w:val="24"/>
                <w:szCs w:val="24"/>
              </w:rPr>
            </w:pPr>
            <w:r>
              <w:rPr>
                <w:rFonts w:ascii="Times New Roman" w:eastAsia="Calibri" w:hAnsi="Times New Roman"/>
                <w:sz w:val="24"/>
                <w:szCs w:val="24"/>
              </w:rPr>
              <w:t>Часы работы:</w:t>
            </w:r>
            <w:r w:rsidR="00AF105B">
              <w:rPr>
                <w:rFonts w:ascii="Times New Roman" w:eastAsia="Calibri" w:hAnsi="Times New Roman"/>
                <w:sz w:val="24"/>
                <w:szCs w:val="24"/>
              </w:rPr>
              <w:t xml:space="preserve"> с 8.00 до 17.00 часов</w:t>
            </w:r>
            <w:r w:rsidR="00F176B1">
              <w:rPr>
                <w:rFonts w:ascii="Times New Roman" w:eastAsia="Calibri" w:hAnsi="Times New Roman"/>
                <w:sz w:val="24"/>
                <w:szCs w:val="24"/>
              </w:rPr>
              <w:t xml:space="preserve"> без перерыва на обед</w:t>
            </w:r>
            <w:r>
              <w:rPr>
                <w:rFonts w:ascii="Times New Roman" w:eastAsia="Calibri" w:hAnsi="Times New Roman"/>
                <w:sz w:val="24"/>
                <w:szCs w:val="24"/>
              </w:rPr>
              <w:t xml:space="preserve">, кроме </w:t>
            </w:r>
            <w:r w:rsidR="007B4CC6">
              <w:rPr>
                <w:rFonts w:ascii="Times New Roman" w:eastAsia="Calibri" w:hAnsi="Times New Roman"/>
                <w:sz w:val="24"/>
                <w:szCs w:val="24"/>
              </w:rPr>
              <w:t xml:space="preserve">субботы, воскресенья </w:t>
            </w:r>
            <w:r>
              <w:rPr>
                <w:rFonts w:ascii="Times New Roman" w:eastAsia="Calibri" w:hAnsi="Times New Roman"/>
                <w:sz w:val="24"/>
                <w:szCs w:val="24"/>
              </w:rPr>
              <w:t xml:space="preserve"> и праздничных дней</w:t>
            </w:r>
            <w:r w:rsidR="002A1580">
              <w:rPr>
                <w:rFonts w:ascii="Times New Roman" w:eastAsia="Calibri" w:hAnsi="Times New Roman"/>
                <w:sz w:val="24"/>
                <w:szCs w:val="24"/>
              </w:rPr>
              <w:t>.</w:t>
            </w:r>
          </w:p>
          <w:p w:rsidR="00135BDD" w:rsidRPr="00A1778D" w:rsidRDefault="00135BDD" w:rsidP="00135BDD">
            <w:pPr>
              <w:rPr>
                <w:rFonts w:ascii="Times New Roman" w:eastAsia="Calibri" w:hAnsi="Times New Roman"/>
                <w:sz w:val="24"/>
                <w:szCs w:val="24"/>
              </w:rPr>
            </w:pPr>
            <w:r>
              <w:rPr>
                <w:rFonts w:ascii="Times New Roman" w:eastAsia="Calibri" w:hAnsi="Times New Roman"/>
                <w:sz w:val="24"/>
                <w:szCs w:val="24"/>
              </w:rPr>
              <w:t>Тел.: (84235) 30445</w:t>
            </w:r>
            <w:r w:rsidR="00AF105B">
              <w:rPr>
                <w:rFonts w:ascii="Times New Roman" w:eastAsia="Calibri" w:hAnsi="Times New Roman"/>
                <w:sz w:val="24"/>
                <w:szCs w:val="24"/>
              </w:rPr>
              <w:t>, 61314</w:t>
            </w:r>
            <w:r>
              <w:rPr>
                <w:rFonts w:ascii="Times New Roman" w:eastAsia="Calibri" w:hAnsi="Times New Roman"/>
                <w:sz w:val="24"/>
                <w:szCs w:val="24"/>
              </w:rPr>
              <w:t xml:space="preserve"> </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2.</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государственной регистрации застройщика.</w:t>
            </w:r>
          </w:p>
        </w:tc>
        <w:tc>
          <w:tcPr>
            <w:tcW w:w="5386" w:type="dxa"/>
          </w:tcPr>
          <w:p w:rsidR="006D71B5" w:rsidRPr="00A1778D" w:rsidRDefault="00135BDD" w:rsidP="00D230DD">
            <w:pPr>
              <w:rPr>
                <w:rFonts w:ascii="Times New Roman" w:eastAsia="Calibri" w:hAnsi="Times New Roman"/>
                <w:sz w:val="24"/>
                <w:szCs w:val="24"/>
              </w:rPr>
            </w:pPr>
            <w:proofErr w:type="gramStart"/>
            <w:r>
              <w:rPr>
                <w:rFonts w:ascii="Times New Roman" w:eastAsia="Calibri" w:hAnsi="Times New Roman"/>
                <w:sz w:val="24"/>
                <w:szCs w:val="24"/>
              </w:rPr>
              <w:t xml:space="preserve">Зарегистрировано </w:t>
            </w:r>
            <w:r w:rsidR="00D230DD">
              <w:rPr>
                <w:rFonts w:ascii="Times New Roman" w:eastAsia="Calibri" w:hAnsi="Times New Roman"/>
                <w:sz w:val="24"/>
                <w:szCs w:val="24"/>
              </w:rPr>
              <w:t>22</w:t>
            </w:r>
            <w:r>
              <w:rPr>
                <w:rFonts w:ascii="Times New Roman" w:eastAsia="Calibri" w:hAnsi="Times New Roman"/>
                <w:sz w:val="24"/>
                <w:szCs w:val="24"/>
              </w:rPr>
              <w:t xml:space="preserve"> </w:t>
            </w:r>
            <w:r w:rsidR="00D230DD">
              <w:rPr>
                <w:rFonts w:ascii="Times New Roman" w:eastAsia="Calibri" w:hAnsi="Times New Roman"/>
                <w:sz w:val="24"/>
                <w:szCs w:val="24"/>
              </w:rPr>
              <w:t>августа</w:t>
            </w:r>
            <w:r>
              <w:rPr>
                <w:rFonts w:ascii="Times New Roman" w:eastAsia="Calibri" w:hAnsi="Times New Roman"/>
                <w:sz w:val="24"/>
                <w:szCs w:val="24"/>
              </w:rPr>
              <w:t xml:space="preserve"> 201</w:t>
            </w:r>
            <w:r w:rsidR="00D230DD">
              <w:rPr>
                <w:rFonts w:ascii="Times New Roman" w:eastAsia="Calibri" w:hAnsi="Times New Roman"/>
                <w:sz w:val="24"/>
                <w:szCs w:val="24"/>
              </w:rPr>
              <w:t>4</w:t>
            </w:r>
            <w:r>
              <w:rPr>
                <w:rFonts w:ascii="Times New Roman" w:eastAsia="Calibri" w:hAnsi="Times New Roman"/>
                <w:sz w:val="24"/>
                <w:szCs w:val="24"/>
              </w:rPr>
              <w:t xml:space="preserve"> года </w:t>
            </w:r>
            <w:r w:rsidR="004A3B05">
              <w:rPr>
                <w:rFonts w:ascii="Times New Roman" w:eastAsia="Calibri" w:hAnsi="Times New Roman"/>
                <w:sz w:val="24"/>
                <w:szCs w:val="24"/>
              </w:rPr>
              <w:t>Межрайонной ИФНС № 7 по Ульяновской области ОГРН 11</w:t>
            </w:r>
            <w:r w:rsidR="00D230DD">
              <w:rPr>
                <w:rFonts w:ascii="Times New Roman" w:eastAsia="Calibri" w:hAnsi="Times New Roman"/>
                <w:sz w:val="24"/>
                <w:szCs w:val="24"/>
              </w:rPr>
              <w:t>47329002545</w:t>
            </w:r>
            <w:r w:rsidR="004A3B05">
              <w:rPr>
                <w:rFonts w:ascii="Times New Roman" w:eastAsia="Calibri" w:hAnsi="Times New Roman"/>
                <w:sz w:val="24"/>
                <w:szCs w:val="24"/>
              </w:rPr>
              <w:t>.</w:t>
            </w:r>
            <w:proofErr w:type="gramEnd"/>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3.</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proofErr w:type="gramStart"/>
            <w:r w:rsidRPr="00A1778D">
              <w:rPr>
                <w:rFonts w:ascii="Times New Roman" w:eastAsia="Calibri" w:hAnsi="Times New Roman"/>
                <w:sz w:val="24"/>
                <w:szCs w:val="24"/>
              </w:rPr>
              <w:t>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tc>
        <w:tc>
          <w:tcPr>
            <w:tcW w:w="5386" w:type="dxa"/>
          </w:tcPr>
          <w:p w:rsidR="006D71B5" w:rsidRDefault="00D230DD" w:rsidP="006D71B5">
            <w:pPr>
              <w:rPr>
                <w:rFonts w:ascii="Times New Roman" w:eastAsia="Calibri" w:hAnsi="Times New Roman"/>
                <w:sz w:val="24"/>
                <w:szCs w:val="24"/>
              </w:rPr>
            </w:pPr>
            <w:r>
              <w:rPr>
                <w:rFonts w:ascii="Times New Roman" w:eastAsia="Calibri" w:hAnsi="Times New Roman"/>
                <w:sz w:val="24"/>
                <w:szCs w:val="24"/>
              </w:rPr>
              <w:t>Богданов Вячеслав Владимирович</w:t>
            </w:r>
            <w:r w:rsidR="004A3B05">
              <w:rPr>
                <w:rFonts w:ascii="Times New Roman" w:eastAsia="Calibri" w:hAnsi="Times New Roman"/>
                <w:sz w:val="24"/>
                <w:szCs w:val="24"/>
              </w:rPr>
              <w:t xml:space="preserve"> – </w:t>
            </w:r>
            <w:r w:rsidR="0084304A">
              <w:rPr>
                <w:rFonts w:ascii="Times New Roman" w:eastAsia="Calibri" w:hAnsi="Times New Roman"/>
                <w:sz w:val="24"/>
                <w:szCs w:val="24"/>
              </w:rPr>
              <w:t>10</w:t>
            </w:r>
            <w:r w:rsidR="004A3B05">
              <w:rPr>
                <w:rFonts w:ascii="Times New Roman" w:eastAsia="Calibri" w:hAnsi="Times New Roman"/>
                <w:sz w:val="24"/>
                <w:szCs w:val="24"/>
              </w:rPr>
              <w:t>0%</w:t>
            </w:r>
          </w:p>
          <w:p w:rsidR="004A3B05" w:rsidRPr="00A1778D" w:rsidRDefault="004A3B05" w:rsidP="006D71B5">
            <w:pPr>
              <w:rPr>
                <w:rFonts w:ascii="Times New Roman" w:eastAsia="Calibri" w:hAnsi="Times New Roman"/>
                <w:sz w:val="24"/>
                <w:szCs w:val="24"/>
              </w:rPr>
            </w:pP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4.</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проектах строительства многоквартирных домов и (или) иных объектов недвижимости, в которых принимал участие застройщик в течение трех лет, </w:t>
            </w:r>
            <w:r w:rsidRPr="00A1778D">
              <w:rPr>
                <w:rFonts w:ascii="Times New Roman" w:eastAsia="Calibri" w:hAnsi="Times New Roman"/>
                <w:sz w:val="24"/>
                <w:szCs w:val="24"/>
              </w:rPr>
              <w:lastRenderedPageBreak/>
              <w:t>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tc>
        <w:tc>
          <w:tcPr>
            <w:tcW w:w="5386" w:type="dxa"/>
          </w:tcPr>
          <w:p w:rsidR="006D71B5" w:rsidRPr="00A1778D" w:rsidRDefault="004A3B05" w:rsidP="00D230DD">
            <w:pPr>
              <w:rPr>
                <w:rFonts w:ascii="Times New Roman" w:eastAsia="Calibri" w:hAnsi="Times New Roman"/>
                <w:sz w:val="24"/>
                <w:szCs w:val="24"/>
              </w:rPr>
            </w:pPr>
            <w:r>
              <w:rPr>
                <w:rFonts w:ascii="Times New Roman" w:eastAsia="Calibri" w:hAnsi="Times New Roman"/>
                <w:sz w:val="24"/>
                <w:szCs w:val="24"/>
              </w:rPr>
              <w:lastRenderedPageBreak/>
              <w:t>ООО «</w:t>
            </w:r>
            <w:proofErr w:type="spellStart"/>
            <w:r w:rsidR="00D230DD">
              <w:rPr>
                <w:rFonts w:ascii="Times New Roman" w:eastAsia="Calibri" w:hAnsi="Times New Roman"/>
                <w:sz w:val="24"/>
                <w:szCs w:val="24"/>
              </w:rPr>
              <w:t>Техно-Поволжье</w:t>
            </w:r>
            <w:proofErr w:type="spellEnd"/>
            <w:proofErr w:type="gramStart"/>
            <w:r w:rsidR="00D230DD">
              <w:rPr>
                <w:rFonts w:ascii="Times New Roman" w:eastAsia="Calibri" w:hAnsi="Times New Roman"/>
                <w:sz w:val="24"/>
                <w:szCs w:val="24"/>
              </w:rPr>
              <w:t xml:space="preserve"> Д</w:t>
            </w:r>
            <w:proofErr w:type="gramEnd"/>
            <w:r>
              <w:rPr>
                <w:rFonts w:ascii="Times New Roman" w:eastAsia="Calibri" w:hAnsi="Times New Roman"/>
                <w:sz w:val="24"/>
                <w:szCs w:val="24"/>
              </w:rPr>
              <w:t xml:space="preserve">»  </w:t>
            </w:r>
            <w:r w:rsidR="00D230DD" w:rsidRPr="00D230DD">
              <w:rPr>
                <w:rFonts w:ascii="Times New Roman" w:hAnsi="Times New Roman"/>
                <w:sz w:val="24"/>
                <w:szCs w:val="24"/>
              </w:rPr>
              <w:t>в качестве застройщика в проектах строительства многоквартирных домов и (или) иных объектов недвижимости участия не принимало.</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lastRenderedPageBreak/>
              <w:t>5.</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tc>
        <w:tc>
          <w:tcPr>
            <w:tcW w:w="5386" w:type="dxa"/>
          </w:tcPr>
          <w:p w:rsidR="006D71B5" w:rsidRPr="00A1778D" w:rsidRDefault="00121FEF" w:rsidP="006D71B5">
            <w:pPr>
              <w:rPr>
                <w:rFonts w:ascii="Times New Roman" w:eastAsia="Calibri" w:hAnsi="Times New Roman"/>
                <w:sz w:val="24"/>
                <w:szCs w:val="24"/>
              </w:rPr>
            </w:pPr>
            <w:r>
              <w:rPr>
                <w:rFonts w:ascii="Times New Roman" w:eastAsia="Calibri" w:hAnsi="Times New Roman"/>
                <w:sz w:val="24"/>
                <w:szCs w:val="24"/>
              </w:rPr>
              <w:t>Лицензируемый вид деятельности отсутствует.</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6.</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 xml:space="preserve">финансовом результате текущего года, размере кредиторской </w:t>
            </w:r>
            <w:r w:rsidR="00F66A26" w:rsidRPr="0005252E">
              <w:rPr>
                <w:rFonts w:ascii="Times New Roman" w:eastAsia="Calibri" w:hAnsi="Times New Roman"/>
                <w:sz w:val="24"/>
                <w:szCs w:val="24"/>
              </w:rPr>
              <w:t xml:space="preserve">и дебиторской </w:t>
            </w:r>
            <w:r w:rsidRPr="0005252E">
              <w:rPr>
                <w:rFonts w:ascii="Times New Roman" w:eastAsia="Calibri" w:hAnsi="Times New Roman"/>
                <w:sz w:val="24"/>
                <w:szCs w:val="24"/>
              </w:rPr>
              <w:t>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5386" w:type="dxa"/>
          </w:tcPr>
          <w:p w:rsidR="00D43CE4" w:rsidRPr="00064DDC" w:rsidRDefault="0005252E" w:rsidP="00D43CE4">
            <w:pPr>
              <w:jc w:val="both"/>
              <w:rPr>
                <w:rFonts w:ascii="Times New Roman" w:hAnsi="Times New Roman"/>
              </w:rPr>
            </w:pPr>
            <w:r w:rsidRPr="00064DDC">
              <w:rPr>
                <w:rFonts w:ascii="Times New Roman" w:eastAsia="Calibri" w:hAnsi="Times New Roman"/>
                <w:sz w:val="24"/>
                <w:szCs w:val="24"/>
              </w:rPr>
              <w:t xml:space="preserve">Финансовый результат – </w:t>
            </w:r>
            <w:r w:rsidR="00D43CE4" w:rsidRPr="00064DDC">
              <w:rPr>
                <w:rFonts w:ascii="Times New Roman" w:hAnsi="Times New Roman"/>
              </w:rPr>
              <w:t xml:space="preserve">0,00 тыс. руб. (по состоянию на  </w:t>
            </w:r>
            <w:r w:rsidR="00064DDC" w:rsidRPr="00064DDC">
              <w:rPr>
                <w:rFonts w:ascii="Times New Roman" w:hAnsi="Times New Roman"/>
              </w:rPr>
              <w:t>31</w:t>
            </w:r>
            <w:r w:rsidR="00D43CE4" w:rsidRPr="00064DDC">
              <w:rPr>
                <w:rFonts w:ascii="Times New Roman" w:hAnsi="Times New Roman"/>
              </w:rPr>
              <w:t xml:space="preserve"> </w:t>
            </w:r>
            <w:r w:rsidR="00064DDC" w:rsidRPr="00064DDC">
              <w:rPr>
                <w:rFonts w:ascii="Times New Roman" w:hAnsi="Times New Roman"/>
              </w:rPr>
              <w:t>декабря 2014</w:t>
            </w:r>
            <w:r w:rsidR="00D43CE4" w:rsidRPr="00064DDC">
              <w:rPr>
                <w:rFonts w:ascii="Times New Roman" w:hAnsi="Times New Roman"/>
              </w:rPr>
              <w:t xml:space="preserve"> года)</w:t>
            </w:r>
          </w:p>
          <w:p w:rsidR="0005252E" w:rsidRPr="00064DDC" w:rsidRDefault="0005252E" w:rsidP="006D71B5">
            <w:pPr>
              <w:rPr>
                <w:rFonts w:ascii="Times New Roman" w:eastAsia="Calibri" w:hAnsi="Times New Roman"/>
                <w:sz w:val="24"/>
                <w:szCs w:val="24"/>
              </w:rPr>
            </w:pPr>
            <w:r w:rsidRPr="00064DDC">
              <w:rPr>
                <w:rFonts w:ascii="Times New Roman" w:eastAsia="Calibri" w:hAnsi="Times New Roman"/>
                <w:sz w:val="24"/>
                <w:szCs w:val="24"/>
              </w:rPr>
              <w:t xml:space="preserve">Дебиторская задолженность – </w:t>
            </w:r>
            <w:r w:rsidR="00064DDC" w:rsidRPr="00064DDC">
              <w:rPr>
                <w:rFonts w:ascii="Times New Roman" w:hAnsi="Times New Roman"/>
              </w:rPr>
              <w:t>1500,37</w:t>
            </w:r>
            <w:r w:rsidR="00D43CE4" w:rsidRPr="00064DDC">
              <w:rPr>
                <w:rFonts w:ascii="Times New Roman" w:hAnsi="Times New Roman"/>
              </w:rPr>
              <w:t xml:space="preserve"> тыс. руб.</w:t>
            </w:r>
          </w:p>
          <w:p w:rsidR="0005252E" w:rsidRPr="00A1778D" w:rsidRDefault="0005252E" w:rsidP="00064DDC">
            <w:pPr>
              <w:rPr>
                <w:rFonts w:ascii="Times New Roman" w:eastAsia="Calibri" w:hAnsi="Times New Roman"/>
                <w:sz w:val="24"/>
                <w:szCs w:val="24"/>
              </w:rPr>
            </w:pPr>
            <w:r w:rsidRPr="00064DDC">
              <w:rPr>
                <w:rFonts w:ascii="Times New Roman" w:eastAsia="Calibri" w:hAnsi="Times New Roman"/>
                <w:sz w:val="24"/>
                <w:szCs w:val="24"/>
              </w:rPr>
              <w:t>Кредиторская задолженност</w:t>
            </w:r>
            <w:r w:rsidR="00A14A7A" w:rsidRPr="00064DDC">
              <w:rPr>
                <w:rFonts w:ascii="Times New Roman" w:eastAsia="Calibri" w:hAnsi="Times New Roman"/>
                <w:sz w:val="24"/>
                <w:szCs w:val="24"/>
              </w:rPr>
              <w:t>ь</w:t>
            </w:r>
            <w:r w:rsidRPr="00064DDC">
              <w:rPr>
                <w:rFonts w:ascii="Times New Roman" w:eastAsia="Calibri" w:hAnsi="Times New Roman"/>
                <w:sz w:val="24"/>
                <w:szCs w:val="24"/>
              </w:rPr>
              <w:t xml:space="preserve"> </w:t>
            </w:r>
            <w:r w:rsidR="00A14A7A" w:rsidRPr="00064DDC">
              <w:rPr>
                <w:rFonts w:ascii="Times New Roman" w:eastAsia="Calibri" w:hAnsi="Times New Roman"/>
                <w:sz w:val="24"/>
                <w:szCs w:val="24"/>
              </w:rPr>
              <w:t xml:space="preserve">– </w:t>
            </w:r>
            <w:r w:rsidR="00064DDC" w:rsidRPr="00064DDC">
              <w:rPr>
                <w:rFonts w:ascii="Times New Roman" w:hAnsi="Times New Roman"/>
              </w:rPr>
              <w:t>10,89</w:t>
            </w:r>
            <w:r w:rsidR="00D43CE4" w:rsidRPr="00064DDC">
              <w:rPr>
                <w:rFonts w:ascii="Times New Roman" w:hAnsi="Times New Roman"/>
              </w:rPr>
              <w:t xml:space="preserve"> тыс. руб.</w:t>
            </w:r>
          </w:p>
        </w:tc>
      </w:tr>
      <w:tr w:rsidR="006D71B5" w:rsidRPr="00A1778D" w:rsidTr="00064DDC">
        <w:tc>
          <w:tcPr>
            <w:tcW w:w="710" w:type="dxa"/>
          </w:tcPr>
          <w:p w:rsidR="006D71B5" w:rsidRPr="00A1778D" w:rsidRDefault="006D71B5" w:rsidP="006D71B5">
            <w:pPr>
              <w:jc w:val="center"/>
              <w:rPr>
                <w:rFonts w:ascii="Times New Roman" w:eastAsia="Calibri" w:hAnsi="Times New Roman"/>
                <w:b/>
                <w:sz w:val="24"/>
                <w:szCs w:val="24"/>
              </w:rPr>
            </w:pPr>
          </w:p>
        </w:tc>
        <w:tc>
          <w:tcPr>
            <w:tcW w:w="3827" w:type="dxa"/>
          </w:tcPr>
          <w:p w:rsidR="006D71B5" w:rsidRPr="00A1778D" w:rsidRDefault="006D71B5" w:rsidP="006D71B5">
            <w:pPr>
              <w:rPr>
                <w:rFonts w:ascii="Times New Roman" w:eastAsia="Calibri" w:hAnsi="Times New Roman"/>
                <w:b/>
                <w:sz w:val="24"/>
                <w:szCs w:val="24"/>
              </w:rPr>
            </w:pPr>
            <w:r w:rsidRPr="00A1778D">
              <w:rPr>
                <w:rFonts w:ascii="Times New Roman" w:eastAsia="Calibri" w:hAnsi="Times New Roman"/>
                <w:b/>
                <w:sz w:val="24"/>
                <w:szCs w:val="24"/>
              </w:rPr>
              <w:t>Информация о проекте строительства:</w:t>
            </w:r>
          </w:p>
        </w:tc>
        <w:tc>
          <w:tcPr>
            <w:tcW w:w="5386" w:type="dxa"/>
          </w:tcPr>
          <w:p w:rsidR="006D71B5" w:rsidRPr="00A1778D" w:rsidRDefault="006D71B5" w:rsidP="006D71B5">
            <w:pPr>
              <w:rPr>
                <w:rFonts w:ascii="Times New Roman" w:eastAsia="Calibri" w:hAnsi="Times New Roman"/>
                <w:b/>
                <w:sz w:val="24"/>
                <w:szCs w:val="24"/>
              </w:rPr>
            </w:pP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7.</w:t>
            </w:r>
          </w:p>
        </w:tc>
        <w:tc>
          <w:tcPr>
            <w:tcW w:w="3827" w:type="dxa"/>
          </w:tcPr>
          <w:p w:rsidR="006D71B5" w:rsidRPr="00224744" w:rsidRDefault="006D71B5" w:rsidP="006D71B5">
            <w:pPr>
              <w:autoSpaceDE w:val="0"/>
              <w:autoSpaceDN w:val="0"/>
              <w:adjustRightInd w:val="0"/>
              <w:jc w:val="both"/>
              <w:rPr>
                <w:rFonts w:ascii="Times New Roman" w:eastAsia="Calibri" w:hAnsi="Times New Roman"/>
                <w:sz w:val="24"/>
                <w:szCs w:val="24"/>
              </w:rPr>
            </w:pPr>
            <w:r w:rsidRPr="00224744">
              <w:rPr>
                <w:rFonts w:ascii="Times New Roman" w:eastAsia="Calibri" w:hAnsi="Times New Roman"/>
                <w:sz w:val="24"/>
                <w:szCs w:val="24"/>
              </w:rPr>
              <w:t>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tc>
        <w:tc>
          <w:tcPr>
            <w:tcW w:w="5386" w:type="dxa"/>
          </w:tcPr>
          <w:p w:rsidR="001B3256" w:rsidRPr="00224744" w:rsidRDefault="001B3256" w:rsidP="001B3256">
            <w:pPr>
              <w:rPr>
                <w:rFonts w:ascii="Times New Roman" w:eastAsia="Calibri" w:hAnsi="Times New Roman"/>
                <w:sz w:val="24"/>
                <w:szCs w:val="24"/>
              </w:rPr>
            </w:pPr>
            <w:r w:rsidRPr="00224744">
              <w:rPr>
                <w:rFonts w:ascii="Times New Roman" w:eastAsia="Calibri" w:hAnsi="Times New Roman"/>
                <w:sz w:val="24"/>
                <w:szCs w:val="24"/>
              </w:rPr>
              <w:t xml:space="preserve">Строительство многоквартирного жилого дома </w:t>
            </w:r>
            <w:r w:rsidR="00D230DD">
              <w:rPr>
                <w:rFonts w:ascii="Times New Roman" w:eastAsia="Calibri" w:hAnsi="Times New Roman"/>
                <w:sz w:val="24"/>
                <w:szCs w:val="24"/>
              </w:rPr>
              <w:t xml:space="preserve">с административными помещениями </w:t>
            </w:r>
            <w:r w:rsidRPr="00224744">
              <w:rPr>
                <w:rFonts w:ascii="Times New Roman" w:eastAsia="Calibri" w:hAnsi="Times New Roman"/>
                <w:sz w:val="24"/>
                <w:szCs w:val="24"/>
              </w:rPr>
              <w:t>направлено на обеспечение жителей города Димитровграда и Ульяно</w:t>
            </w:r>
            <w:r w:rsidR="00D230DD">
              <w:rPr>
                <w:rFonts w:ascii="Times New Roman" w:eastAsia="Calibri" w:hAnsi="Times New Roman"/>
                <w:sz w:val="24"/>
                <w:szCs w:val="24"/>
              </w:rPr>
              <w:t>вской области комфортным жильём, а также объектами соцкультбыта.</w:t>
            </w:r>
          </w:p>
          <w:p w:rsidR="001B3256" w:rsidRPr="00224744" w:rsidRDefault="001B3256" w:rsidP="001B3256">
            <w:pPr>
              <w:rPr>
                <w:rFonts w:ascii="Times New Roman" w:eastAsia="Calibri" w:hAnsi="Times New Roman"/>
                <w:sz w:val="24"/>
                <w:szCs w:val="24"/>
              </w:rPr>
            </w:pPr>
            <w:r w:rsidRPr="00224744">
              <w:rPr>
                <w:rFonts w:ascii="Times New Roman" w:eastAsia="Calibri" w:hAnsi="Times New Roman"/>
                <w:sz w:val="24"/>
                <w:szCs w:val="24"/>
              </w:rPr>
              <w:t xml:space="preserve">Строительство осуществляется в </w:t>
            </w:r>
            <w:r w:rsidR="00492289" w:rsidRPr="00224744">
              <w:rPr>
                <w:rFonts w:ascii="Times New Roman" w:eastAsia="Calibri" w:hAnsi="Times New Roman"/>
                <w:sz w:val="24"/>
                <w:szCs w:val="24"/>
              </w:rPr>
              <w:t>1</w:t>
            </w:r>
            <w:r w:rsidRPr="00224744">
              <w:rPr>
                <w:rFonts w:ascii="Times New Roman" w:eastAsia="Calibri" w:hAnsi="Times New Roman"/>
                <w:sz w:val="24"/>
                <w:szCs w:val="24"/>
              </w:rPr>
              <w:t xml:space="preserve"> этап.</w:t>
            </w:r>
          </w:p>
          <w:p w:rsidR="001B3256" w:rsidRPr="00506575" w:rsidRDefault="001B3256" w:rsidP="001B3256">
            <w:pPr>
              <w:rPr>
                <w:rFonts w:ascii="Times New Roman" w:eastAsia="Calibri" w:hAnsi="Times New Roman"/>
                <w:sz w:val="24"/>
                <w:szCs w:val="24"/>
              </w:rPr>
            </w:pPr>
            <w:r w:rsidRPr="00224744">
              <w:rPr>
                <w:rFonts w:ascii="Times New Roman" w:eastAsia="Calibri" w:hAnsi="Times New Roman"/>
                <w:sz w:val="24"/>
                <w:szCs w:val="24"/>
              </w:rPr>
              <w:t xml:space="preserve">Начало строительства: </w:t>
            </w:r>
            <w:r w:rsidR="00506575" w:rsidRPr="00506575">
              <w:rPr>
                <w:rFonts w:ascii="Times New Roman" w:eastAsia="Calibri" w:hAnsi="Times New Roman"/>
                <w:sz w:val="24"/>
                <w:szCs w:val="24"/>
                <w:lang w:val="en-US"/>
              </w:rPr>
              <w:t>IV</w:t>
            </w:r>
            <w:r w:rsidR="00506575" w:rsidRPr="00506575">
              <w:rPr>
                <w:rFonts w:ascii="Times New Roman" w:eastAsia="Calibri" w:hAnsi="Times New Roman"/>
                <w:sz w:val="24"/>
                <w:szCs w:val="24"/>
              </w:rPr>
              <w:t xml:space="preserve"> квартал 2014 года</w:t>
            </w:r>
            <w:r w:rsidRPr="00506575">
              <w:rPr>
                <w:rFonts w:ascii="Times New Roman" w:eastAsia="Calibri" w:hAnsi="Times New Roman"/>
                <w:sz w:val="24"/>
                <w:szCs w:val="24"/>
              </w:rPr>
              <w:t>.</w:t>
            </w:r>
          </w:p>
          <w:p w:rsidR="001B3256" w:rsidRPr="00224744" w:rsidRDefault="001B3256" w:rsidP="001B3256">
            <w:pPr>
              <w:rPr>
                <w:rFonts w:ascii="Times New Roman" w:eastAsia="Calibri" w:hAnsi="Times New Roman"/>
                <w:sz w:val="24"/>
                <w:szCs w:val="24"/>
              </w:rPr>
            </w:pPr>
            <w:r w:rsidRPr="00506575">
              <w:rPr>
                <w:rFonts w:ascii="Times New Roman" w:eastAsia="Calibri" w:hAnsi="Times New Roman"/>
                <w:sz w:val="24"/>
                <w:szCs w:val="24"/>
              </w:rPr>
              <w:t xml:space="preserve">Окончание строительства: </w:t>
            </w:r>
            <w:r w:rsidRPr="00506575">
              <w:rPr>
                <w:rFonts w:ascii="Times New Roman" w:eastAsia="Calibri" w:hAnsi="Times New Roman"/>
                <w:sz w:val="24"/>
                <w:szCs w:val="24"/>
                <w:lang w:val="en-US"/>
              </w:rPr>
              <w:t>I</w:t>
            </w:r>
            <w:r w:rsidR="009501F9" w:rsidRPr="00506575">
              <w:rPr>
                <w:rFonts w:ascii="Times New Roman" w:eastAsia="Calibri" w:hAnsi="Times New Roman"/>
                <w:sz w:val="24"/>
                <w:szCs w:val="24"/>
                <w:lang w:val="en-US"/>
              </w:rPr>
              <w:t>V</w:t>
            </w:r>
            <w:r w:rsidRPr="00506575">
              <w:rPr>
                <w:rFonts w:ascii="Times New Roman" w:eastAsia="Calibri" w:hAnsi="Times New Roman"/>
                <w:sz w:val="24"/>
                <w:szCs w:val="24"/>
              </w:rPr>
              <w:t xml:space="preserve"> квартал 201</w:t>
            </w:r>
            <w:r w:rsidR="00506575" w:rsidRPr="00506575">
              <w:rPr>
                <w:rFonts w:ascii="Times New Roman" w:eastAsia="Calibri" w:hAnsi="Times New Roman"/>
                <w:sz w:val="24"/>
                <w:szCs w:val="24"/>
              </w:rPr>
              <w:t>6</w:t>
            </w:r>
            <w:r w:rsidRPr="00506575">
              <w:rPr>
                <w:rFonts w:ascii="Times New Roman" w:eastAsia="Calibri" w:hAnsi="Times New Roman"/>
                <w:sz w:val="24"/>
                <w:szCs w:val="24"/>
              </w:rPr>
              <w:t xml:space="preserve"> года</w:t>
            </w:r>
            <w:r w:rsidRPr="00224744">
              <w:rPr>
                <w:rFonts w:ascii="Times New Roman" w:eastAsia="Calibri" w:hAnsi="Times New Roman"/>
                <w:sz w:val="24"/>
                <w:szCs w:val="24"/>
              </w:rPr>
              <w:t>.</w:t>
            </w:r>
          </w:p>
          <w:p w:rsidR="006D71B5" w:rsidRPr="005B3362" w:rsidRDefault="001B3256" w:rsidP="004244E3">
            <w:pPr>
              <w:rPr>
                <w:rFonts w:ascii="Times New Roman" w:eastAsia="Calibri" w:hAnsi="Times New Roman"/>
                <w:sz w:val="24"/>
                <w:szCs w:val="24"/>
                <w:shd w:val="clear" w:color="auto" w:fill="FFFFFF"/>
              </w:rPr>
            </w:pPr>
            <w:r w:rsidRPr="00224744">
              <w:rPr>
                <w:rFonts w:ascii="Times New Roman" w:eastAsia="Calibri" w:hAnsi="Times New Roman"/>
                <w:sz w:val="24"/>
                <w:szCs w:val="24"/>
              </w:rPr>
              <w:t xml:space="preserve"> </w:t>
            </w:r>
            <w:r w:rsidRPr="004244E3">
              <w:rPr>
                <w:rFonts w:ascii="Times New Roman" w:eastAsia="Calibri" w:hAnsi="Times New Roman"/>
                <w:sz w:val="24"/>
                <w:szCs w:val="24"/>
                <w:shd w:val="clear" w:color="auto" w:fill="FFFFFF"/>
              </w:rPr>
              <w:t>Положительное заключение ООО «</w:t>
            </w:r>
            <w:proofErr w:type="spellStart"/>
            <w:r w:rsidR="004244E3" w:rsidRPr="004244E3">
              <w:rPr>
                <w:rFonts w:ascii="Times New Roman" w:eastAsia="Calibri" w:hAnsi="Times New Roman"/>
                <w:sz w:val="24"/>
                <w:szCs w:val="24"/>
                <w:shd w:val="clear" w:color="auto" w:fill="FFFFFF"/>
              </w:rPr>
              <w:t>РусьСтройЭкспертиза</w:t>
            </w:r>
            <w:proofErr w:type="spellEnd"/>
            <w:r w:rsidR="004244E3" w:rsidRPr="004244E3">
              <w:rPr>
                <w:rFonts w:ascii="Times New Roman" w:eastAsia="Calibri" w:hAnsi="Times New Roman"/>
                <w:sz w:val="24"/>
                <w:szCs w:val="24"/>
                <w:shd w:val="clear" w:color="auto" w:fill="FFFFFF"/>
              </w:rPr>
              <w:t>»</w:t>
            </w:r>
            <w:r w:rsidRPr="004244E3">
              <w:rPr>
                <w:rFonts w:ascii="Times New Roman" w:eastAsia="Calibri" w:hAnsi="Times New Roman"/>
                <w:sz w:val="24"/>
                <w:szCs w:val="24"/>
                <w:shd w:val="clear" w:color="auto" w:fill="FFFFFF"/>
              </w:rPr>
              <w:t xml:space="preserve"> от </w:t>
            </w:r>
            <w:r w:rsidR="000C367D" w:rsidRPr="004244E3">
              <w:rPr>
                <w:rFonts w:ascii="Times New Roman" w:eastAsia="Calibri" w:hAnsi="Times New Roman"/>
                <w:sz w:val="24"/>
                <w:szCs w:val="24"/>
                <w:shd w:val="clear" w:color="auto" w:fill="FFFFFF"/>
              </w:rPr>
              <w:t>2</w:t>
            </w:r>
            <w:r w:rsidR="004244E3" w:rsidRPr="004244E3">
              <w:rPr>
                <w:rFonts w:ascii="Times New Roman" w:eastAsia="Calibri" w:hAnsi="Times New Roman"/>
                <w:sz w:val="24"/>
                <w:szCs w:val="24"/>
                <w:shd w:val="clear" w:color="auto" w:fill="FFFFFF"/>
              </w:rPr>
              <w:t>4.12.2014</w:t>
            </w:r>
            <w:r w:rsidRPr="004244E3">
              <w:rPr>
                <w:rFonts w:ascii="Times New Roman" w:eastAsia="Calibri" w:hAnsi="Times New Roman"/>
                <w:sz w:val="24"/>
                <w:szCs w:val="24"/>
                <w:shd w:val="clear" w:color="auto" w:fill="FFFFFF"/>
              </w:rPr>
              <w:t xml:space="preserve"> № 7</w:t>
            </w:r>
            <w:r w:rsidR="004244E3" w:rsidRPr="004244E3">
              <w:rPr>
                <w:rFonts w:ascii="Times New Roman" w:eastAsia="Calibri" w:hAnsi="Times New Roman"/>
                <w:sz w:val="24"/>
                <w:szCs w:val="24"/>
                <w:shd w:val="clear" w:color="auto" w:fill="FFFFFF"/>
              </w:rPr>
              <w:t>7</w:t>
            </w:r>
            <w:r w:rsidRPr="004244E3">
              <w:rPr>
                <w:rFonts w:ascii="Times New Roman" w:eastAsia="Calibri" w:hAnsi="Times New Roman"/>
                <w:sz w:val="24"/>
                <w:szCs w:val="24"/>
                <w:shd w:val="clear" w:color="auto" w:fill="FFFFFF"/>
              </w:rPr>
              <w:t>-1-</w:t>
            </w:r>
            <w:r w:rsidR="004244E3" w:rsidRPr="004244E3">
              <w:rPr>
                <w:rFonts w:ascii="Times New Roman" w:eastAsia="Calibri" w:hAnsi="Times New Roman"/>
                <w:sz w:val="24"/>
                <w:szCs w:val="24"/>
                <w:shd w:val="clear" w:color="auto" w:fill="FFFFFF"/>
              </w:rPr>
              <w:t>4</w:t>
            </w:r>
            <w:r w:rsidRPr="004244E3">
              <w:rPr>
                <w:rFonts w:ascii="Times New Roman" w:eastAsia="Calibri" w:hAnsi="Times New Roman"/>
                <w:sz w:val="24"/>
                <w:szCs w:val="24"/>
                <w:shd w:val="clear" w:color="auto" w:fill="FFFFFF"/>
              </w:rPr>
              <w:t>-00</w:t>
            </w:r>
            <w:r w:rsidR="004244E3" w:rsidRPr="004244E3">
              <w:rPr>
                <w:rFonts w:ascii="Times New Roman" w:eastAsia="Calibri" w:hAnsi="Times New Roman"/>
                <w:sz w:val="24"/>
                <w:szCs w:val="24"/>
                <w:shd w:val="clear" w:color="auto" w:fill="FFFFFF"/>
              </w:rPr>
              <w:t>58-14</w:t>
            </w:r>
            <w:r w:rsidRPr="004244E3">
              <w:rPr>
                <w:rFonts w:ascii="Times New Roman" w:eastAsia="Calibri" w:hAnsi="Times New Roman"/>
                <w:sz w:val="24"/>
                <w:szCs w:val="24"/>
                <w:shd w:val="clear" w:color="auto" w:fill="FFFFFF"/>
              </w:rPr>
              <w:t>,</w:t>
            </w:r>
            <w:r w:rsidRPr="004244E3">
              <w:rPr>
                <w:rFonts w:ascii="Times New Roman" w:eastAsia="Calibri" w:hAnsi="Times New Roman"/>
                <w:sz w:val="24"/>
                <w:szCs w:val="24"/>
              </w:rPr>
              <w:t xml:space="preserve"> </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8.</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6D8C">
              <w:rPr>
                <w:rFonts w:ascii="Times New Roman" w:eastAsia="Calibri" w:hAnsi="Times New Roman"/>
                <w:sz w:val="24"/>
                <w:szCs w:val="24"/>
              </w:rPr>
              <w:t>о разрешении на строительство.</w:t>
            </w:r>
          </w:p>
        </w:tc>
        <w:tc>
          <w:tcPr>
            <w:tcW w:w="5386" w:type="dxa"/>
          </w:tcPr>
          <w:p w:rsidR="006D71B5" w:rsidRPr="0084304A" w:rsidRDefault="00A16D8C" w:rsidP="00D230DD">
            <w:pPr>
              <w:rPr>
                <w:rFonts w:ascii="Times New Roman" w:eastAsia="Calibri" w:hAnsi="Times New Roman"/>
                <w:sz w:val="24"/>
                <w:szCs w:val="24"/>
                <w:highlight w:val="yellow"/>
              </w:rPr>
            </w:pPr>
            <w:r w:rsidRPr="00B22785">
              <w:rPr>
                <w:rFonts w:ascii="Times New Roman" w:eastAsia="Calibri" w:hAnsi="Times New Roman"/>
                <w:sz w:val="24"/>
                <w:szCs w:val="24"/>
              </w:rPr>
              <w:t xml:space="preserve">Разрешение на строительство № </w:t>
            </w:r>
            <w:r w:rsidR="00B00DA2" w:rsidRPr="00B22785">
              <w:rPr>
                <w:rFonts w:ascii="Times New Roman" w:eastAsia="Calibri" w:hAnsi="Times New Roman"/>
                <w:sz w:val="24"/>
                <w:szCs w:val="24"/>
                <w:lang w:val="en-US"/>
              </w:rPr>
              <w:t>RU</w:t>
            </w:r>
            <w:r w:rsidR="00EF5347" w:rsidRPr="00B22785">
              <w:rPr>
                <w:rFonts w:ascii="Times New Roman" w:eastAsia="Calibri" w:hAnsi="Times New Roman"/>
                <w:sz w:val="24"/>
                <w:szCs w:val="24"/>
              </w:rPr>
              <w:t>7300539892</w:t>
            </w:r>
            <w:r w:rsidR="00B00DA2" w:rsidRPr="00B22785">
              <w:rPr>
                <w:rFonts w:ascii="Times New Roman" w:eastAsia="Calibri" w:hAnsi="Times New Roman"/>
                <w:sz w:val="24"/>
                <w:szCs w:val="24"/>
              </w:rPr>
              <w:t>-</w:t>
            </w:r>
            <w:r w:rsidR="00D230DD">
              <w:rPr>
                <w:rFonts w:ascii="Times New Roman" w:eastAsia="Calibri" w:hAnsi="Times New Roman"/>
                <w:sz w:val="24"/>
                <w:szCs w:val="24"/>
              </w:rPr>
              <w:t>259</w:t>
            </w:r>
            <w:r w:rsidR="0009101C" w:rsidRPr="00B22785">
              <w:rPr>
                <w:rFonts w:ascii="Times New Roman" w:eastAsia="Calibri" w:hAnsi="Times New Roman"/>
                <w:sz w:val="24"/>
                <w:szCs w:val="24"/>
              </w:rPr>
              <w:t xml:space="preserve"> </w:t>
            </w:r>
            <w:r w:rsidRPr="00B22785">
              <w:rPr>
                <w:rFonts w:ascii="Times New Roman" w:eastAsia="Calibri" w:hAnsi="Times New Roman"/>
                <w:sz w:val="24"/>
                <w:szCs w:val="24"/>
              </w:rPr>
              <w:t xml:space="preserve">от </w:t>
            </w:r>
            <w:r w:rsidR="00D230DD">
              <w:rPr>
                <w:rFonts w:ascii="Times New Roman" w:eastAsia="Calibri" w:hAnsi="Times New Roman"/>
                <w:sz w:val="24"/>
                <w:szCs w:val="24"/>
              </w:rPr>
              <w:t>26</w:t>
            </w:r>
            <w:r w:rsidR="00EF5347" w:rsidRPr="00B22785">
              <w:rPr>
                <w:rFonts w:ascii="Times New Roman" w:eastAsia="Calibri" w:hAnsi="Times New Roman"/>
                <w:sz w:val="24"/>
                <w:szCs w:val="24"/>
              </w:rPr>
              <w:t xml:space="preserve"> декабря</w:t>
            </w:r>
            <w:r w:rsidR="0009101C" w:rsidRPr="00B22785">
              <w:rPr>
                <w:rFonts w:ascii="Times New Roman" w:eastAsia="Calibri" w:hAnsi="Times New Roman"/>
                <w:sz w:val="24"/>
                <w:szCs w:val="24"/>
              </w:rPr>
              <w:t xml:space="preserve"> 201</w:t>
            </w:r>
            <w:r w:rsidR="00D230DD">
              <w:rPr>
                <w:rFonts w:ascii="Times New Roman" w:eastAsia="Calibri" w:hAnsi="Times New Roman"/>
                <w:sz w:val="24"/>
                <w:szCs w:val="24"/>
              </w:rPr>
              <w:t>4</w:t>
            </w:r>
            <w:r w:rsidR="0009101C" w:rsidRPr="00B22785">
              <w:rPr>
                <w:rFonts w:ascii="Times New Roman" w:eastAsia="Calibri" w:hAnsi="Times New Roman"/>
                <w:sz w:val="24"/>
                <w:szCs w:val="24"/>
              </w:rPr>
              <w:t xml:space="preserve"> года</w:t>
            </w:r>
            <w:r w:rsidRPr="00B22785">
              <w:rPr>
                <w:rFonts w:ascii="Times New Roman" w:eastAsia="Calibri" w:hAnsi="Times New Roman"/>
                <w:sz w:val="24"/>
                <w:szCs w:val="24"/>
              </w:rPr>
              <w:t xml:space="preserve">, выдано </w:t>
            </w:r>
            <w:r w:rsidRPr="00B22785">
              <w:rPr>
                <w:rFonts w:ascii="Times New Roman" w:eastAsia="Calibri" w:hAnsi="Times New Roman"/>
                <w:sz w:val="24"/>
                <w:szCs w:val="24"/>
              </w:rPr>
              <w:lastRenderedPageBreak/>
              <w:t>Администрацией города Димитровграда Ульяновской области.</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lastRenderedPageBreak/>
              <w:t>9.</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tc>
        <w:tc>
          <w:tcPr>
            <w:tcW w:w="5386" w:type="dxa"/>
          </w:tcPr>
          <w:p w:rsidR="00F1436B" w:rsidRPr="00C93AD7" w:rsidRDefault="00F1436B" w:rsidP="0033071A">
            <w:pPr>
              <w:spacing w:after="0" w:line="240" w:lineRule="auto"/>
              <w:rPr>
                <w:rFonts w:ascii="Times New Roman" w:eastAsia="Calibri" w:hAnsi="Times New Roman"/>
                <w:sz w:val="24"/>
                <w:szCs w:val="24"/>
              </w:rPr>
            </w:pPr>
            <w:r w:rsidRPr="00C93AD7">
              <w:rPr>
                <w:rFonts w:ascii="Times New Roman" w:eastAsia="Calibri" w:hAnsi="Times New Roman"/>
                <w:sz w:val="24"/>
                <w:szCs w:val="24"/>
              </w:rPr>
              <w:t>-</w:t>
            </w:r>
            <w:r w:rsidR="00F4644C" w:rsidRPr="00C93AD7">
              <w:rPr>
                <w:rFonts w:ascii="Times New Roman" w:eastAsia="Calibri" w:hAnsi="Times New Roman"/>
                <w:sz w:val="24"/>
                <w:szCs w:val="24"/>
              </w:rPr>
              <w:t>Кадастровый номер земельного участка – 73:23:000000:1</w:t>
            </w:r>
            <w:r w:rsidR="00C93AD7" w:rsidRPr="00C93AD7">
              <w:rPr>
                <w:rFonts w:ascii="Times New Roman" w:eastAsia="Calibri" w:hAnsi="Times New Roman"/>
                <w:sz w:val="24"/>
                <w:szCs w:val="24"/>
              </w:rPr>
              <w:t>955</w:t>
            </w:r>
          </w:p>
          <w:p w:rsidR="00F1436B" w:rsidRPr="00C93AD7" w:rsidRDefault="0049688B" w:rsidP="0033071A">
            <w:pPr>
              <w:spacing w:after="0" w:line="240" w:lineRule="auto"/>
              <w:rPr>
                <w:rFonts w:ascii="Times New Roman" w:eastAsia="Calibri" w:hAnsi="Times New Roman"/>
                <w:sz w:val="24"/>
                <w:szCs w:val="24"/>
              </w:rPr>
            </w:pPr>
            <w:r w:rsidRPr="00C93AD7">
              <w:rPr>
                <w:rFonts w:ascii="Times New Roman" w:eastAsia="Calibri" w:hAnsi="Times New Roman"/>
                <w:sz w:val="24"/>
                <w:szCs w:val="24"/>
              </w:rPr>
              <w:t xml:space="preserve">-Постановление Администрации города Димитровграда Ульяновской области от </w:t>
            </w:r>
            <w:r w:rsidR="00C93AD7" w:rsidRPr="00C93AD7">
              <w:rPr>
                <w:rFonts w:ascii="Times New Roman" w:eastAsia="Calibri" w:hAnsi="Times New Roman"/>
                <w:sz w:val="24"/>
                <w:szCs w:val="24"/>
              </w:rPr>
              <w:t>09</w:t>
            </w:r>
            <w:r w:rsidRPr="00C93AD7">
              <w:rPr>
                <w:rFonts w:ascii="Times New Roman" w:eastAsia="Calibri" w:hAnsi="Times New Roman"/>
                <w:sz w:val="24"/>
                <w:szCs w:val="24"/>
              </w:rPr>
              <w:t xml:space="preserve"> </w:t>
            </w:r>
            <w:r w:rsidR="00C93AD7" w:rsidRPr="00C93AD7">
              <w:rPr>
                <w:rFonts w:ascii="Times New Roman" w:eastAsia="Calibri" w:hAnsi="Times New Roman"/>
                <w:sz w:val="24"/>
                <w:szCs w:val="24"/>
              </w:rPr>
              <w:t>июля 2014</w:t>
            </w:r>
            <w:r w:rsidRPr="00C93AD7">
              <w:rPr>
                <w:rFonts w:ascii="Times New Roman" w:eastAsia="Calibri" w:hAnsi="Times New Roman"/>
                <w:sz w:val="24"/>
                <w:szCs w:val="24"/>
              </w:rPr>
              <w:t xml:space="preserve"> года</w:t>
            </w:r>
            <w:r w:rsidR="00F1436B" w:rsidRPr="00C93AD7">
              <w:rPr>
                <w:rFonts w:ascii="Times New Roman" w:eastAsia="Calibri" w:hAnsi="Times New Roman"/>
                <w:sz w:val="24"/>
                <w:szCs w:val="24"/>
              </w:rPr>
              <w:t xml:space="preserve"> № </w:t>
            </w:r>
            <w:r w:rsidR="00C93AD7" w:rsidRPr="00C93AD7">
              <w:rPr>
                <w:rFonts w:ascii="Times New Roman" w:eastAsia="Calibri" w:hAnsi="Times New Roman"/>
                <w:sz w:val="24"/>
                <w:szCs w:val="24"/>
              </w:rPr>
              <w:t>2051</w:t>
            </w:r>
            <w:r w:rsidRPr="00C93AD7">
              <w:rPr>
                <w:rFonts w:ascii="Times New Roman" w:eastAsia="Calibri" w:hAnsi="Times New Roman"/>
                <w:sz w:val="24"/>
                <w:szCs w:val="24"/>
              </w:rPr>
              <w:t>;</w:t>
            </w:r>
          </w:p>
          <w:p w:rsidR="0049688B" w:rsidRPr="00C93AD7" w:rsidRDefault="0049688B" w:rsidP="0033071A">
            <w:pPr>
              <w:spacing w:after="0" w:line="240" w:lineRule="auto"/>
              <w:rPr>
                <w:rFonts w:ascii="Times New Roman" w:eastAsia="Calibri" w:hAnsi="Times New Roman"/>
                <w:sz w:val="24"/>
                <w:szCs w:val="24"/>
              </w:rPr>
            </w:pPr>
            <w:r w:rsidRPr="00C93AD7">
              <w:rPr>
                <w:rFonts w:ascii="Times New Roman" w:eastAsia="Calibri" w:hAnsi="Times New Roman"/>
                <w:sz w:val="24"/>
                <w:szCs w:val="24"/>
              </w:rPr>
              <w:t xml:space="preserve">-Договор аренды земельного участка от </w:t>
            </w:r>
            <w:r w:rsidR="00C93AD7" w:rsidRPr="00C93AD7">
              <w:rPr>
                <w:rFonts w:ascii="Times New Roman" w:eastAsia="Calibri" w:hAnsi="Times New Roman"/>
                <w:sz w:val="24"/>
                <w:szCs w:val="24"/>
              </w:rPr>
              <w:t>04</w:t>
            </w:r>
            <w:r w:rsidRPr="00C93AD7">
              <w:rPr>
                <w:rFonts w:ascii="Times New Roman" w:eastAsia="Calibri" w:hAnsi="Times New Roman"/>
                <w:sz w:val="24"/>
                <w:szCs w:val="24"/>
              </w:rPr>
              <w:t xml:space="preserve"> </w:t>
            </w:r>
            <w:r w:rsidR="00C93AD7" w:rsidRPr="00C93AD7">
              <w:rPr>
                <w:rFonts w:ascii="Times New Roman" w:eastAsia="Calibri" w:hAnsi="Times New Roman"/>
                <w:sz w:val="24"/>
                <w:szCs w:val="24"/>
              </w:rPr>
              <w:t>августа 2014</w:t>
            </w:r>
            <w:r w:rsidRPr="00C93AD7">
              <w:rPr>
                <w:rFonts w:ascii="Times New Roman" w:eastAsia="Calibri" w:hAnsi="Times New Roman"/>
                <w:sz w:val="24"/>
                <w:szCs w:val="24"/>
              </w:rPr>
              <w:t xml:space="preserve"> года № </w:t>
            </w:r>
            <w:r w:rsidR="00C93AD7" w:rsidRPr="00C93AD7">
              <w:rPr>
                <w:rFonts w:ascii="Times New Roman" w:eastAsia="Calibri" w:hAnsi="Times New Roman"/>
                <w:sz w:val="24"/>
                <w:szCs w:val="24"/>
              </w:rPr>
              <w:t>7556</w:t>
            </w:r>
          </w:p>
          <w:p w:rsidR="00C93AD7" w:rsidRPr="00C93AD7" w:rsidRDefault="00C93AD7" w:rsidP="0033071A">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-Договор передачи прав и обязанностей по договору аренды от 25.08.2014 года.</w:t>
            </w:r>
          </w:p>
          <w:p w:rsidR="0033071A" w:rsidRPr="00C93AD7" w:rsidRDefault="0033071A" w:rsidP="0033071A">
            <w:pPr>
              <w:spacing w:after="0" w:line="240" w:lineRule="auto"/>
              <w:rPr>
                <w:rFonts w:ascii="Times New Roman" w:eastAsia="Calibri" w:hAnsi="Times New Roman"/>
                <w:sz w:val="24"/>
                <w:szCs w:val="24"/>
              </w:rPr>
            </w:pPr>
          </w:p>
          <w:p w:rsidR="0056306E" w:rsidRPr="00C93AD7" w:rsidRDefault="0056306E" w:rsidP="0033071A">
            <w:pPr>
              <w:spacing w:after="0" w:line="240" w:lineRule="auto"/>
              <w:rPr>
                <w:rFonts w:ascii="Times New Roman" w:eastAsia="Calibri" w:hAnsi="Times New Roman"/>
                <w:sz w:val="24"/>
                <w:szCs w:val="24"/>
              </w:rPr>
            </w:pPr>
            <w:r w:rsidRPr="00C93AD7">
              <w:rPr>
                <w:rFonts w:ascii="Times New Roman" w:eastAsia="Calibri" w:hAnsi="Times New Roman"/>
                <w:sz w:val="24"/>
                <w:szCs w:val="24"/>
              </w:rPr>
              <w:t xml:space="preserve">Площадь земельного участка </w:t>
            </w:r>
            <w:r w:rsidR="00DA6D37" w:rsidRPr="00C93AD7">
              <w:rPr>
                <w:rFonts w:ascii="Times New Roman" w:eastAsia="Calibri" w:hAnsi="Times New Roman"/>
                <w:sz w:val="24"/>
                <w:szCs w:val="24"/>
              </w:rPr>
              <w:t>–</w:t>
            </w:r>
            <w:r w:rsidRPr="00C93AD7">
              <w:rPr>
                <w:rFonts w:ascii="Times New Roman" w:eastAsia="Calibri" w:hAnsi="Times New Roman"/>
                <w:sz w:val="24"/>
                <w:szCs w:val="24"/>
              </w:rPr>
              <w:t xml:space="preserve"> </w:t>
            </w:r>
            <w:r w:rsidR="00C93AD7" w:rsidRPr="00C93AD7">
              <w:rPr>
                <w:rFonts w:ascii="Times New Roman" w:eastAsia="Calibri" w:hAnsi="Times New Roman"/>
                <w:sz w:val="24"/>
                <w:szCs w:val="24"/>
              </w:rPr>
              <w:t>16702</w:t>
            </w:r>
            <w:r w:rsidR="00DA6D37" w:rsidRPr="00C93AD7">
              <w:rPr>
                <w:rFonts w:ascii="Times New Roman" w:eastAsia="Calibri" w:hAnsi="Times New Roman"/>
                <w:sz w:val="24"/>
                <w:szCs w:val="24"/>
              </w:rPr>
              <w:t xml:space="preserve"> кв.м.</w:t>
            </w:r>
          </w:p>
          <w:p w:rsidR="0033071A" w:rsidRPr="00C93AD7" w:rsidRDefault="0033071A" w:rsidP="0033071A">
            <w:pPr>
              <w:spacing w:after="0" w:line="240" w:lineRule="auto"/>
              <w:rPr>
                <w:rFonts w:ascii="Times New Roman" w:eastAsia="Calibri" w:hAnsi="Times New Roman"/>
                <w:sz w:val="24"/>
                <w:szCs w:val="24"/>
              </w:rPr>
            </w:pPr>
          </w:p>
          <w:p w:rsidR="0033071A" w:rsidRPr="00C93AD7" w:rsidRDefault="0033071A" w:rsidP="0033071A">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Проектом предусмотрена площадка для временной парковки автомобилей во дворе жилого дома. Также предусмотрено размещение детской игровой и спортивной площадок. Озеленение участка включает в себя посадку деревьев, кустарников и устройство газонов. Существующие деревья сохранены</w:t>
            </w:r>
            <w:r w:rsidR="0019282E" w:rsidRPr="00C93AD7">
              <w:rPr>
                <w:rFonts w:ascii="Times New Roman" w:eastAsia="Calibri" w:hAnsi="Times New Roman"/>
                <w:sz w:val="24"/>
                <w:szCs w:val="24"/>
              </w:rPr>
              <w:t>,</w:t>
            </w:r>
            <w:r w:rsidRPr="00C93AD7">
              <w:rPr>
                <w:rFonts w:ascii="Times New Roman" w:eastAsia="Calibri" w:hAnsi="Times New Roman"/>
                <w:sz w:val="24"/>
                <w:szCs w:val="24"/>
              </w:rPr>
              <w:t xml:space="preserve"> где это возможно. </w:t>
            </w:r>
            <w:r w:rsidR="0028742C" w:rsidRPr="00C93AD7">
              <w:rPr>
                <w:rFonts w:ascii="Times New Roman" w:eastAsia="Calibri" w:hAnsi="Times New Roman"/>
                <w:sz w:val="24"/>
                <w:szCs w:val="24"/>
              </w:rPr>
              <w:t>Вокруг дома предусмотрены тротуары и проезды для автомобилей</w:t>
            </w:r>
            <w:r w:rsidR="00D230DD" w:rsidRPr="00C93AD7">
              <w:rPr>
                <w:rFonts w:ascii="Times New Roman" w:eastAsia="Calibri" w:hAnsi="Times New Roman"/>
                <w:sz w:val="24"/>
                <w:szCs w:val="24"/>
              </w:rPr>
              <w:t>, а также велосипедные дорожки.</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10.</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местоположении </w:t>
            </w:r>
            <w:proofErr w:type="gramStart"/>
            <w:r w:rsidRPr="00A1778D">
              <w:rPr>
                <w:rFonts w:ascii="Times New Roman" w:eastAsia="Calibri" w:hAnsi="Times New Roman"/>
                <w:sz w:val="24"/>
                <w:szCs w:val="24"/>
              </w:rPr>
              <w:t>строящихся</w:t>
            </w:r>
            <w:proofErr w:type="gramEnd"/>
            <w:r w:rsidRPr="00A1778D">
              <w:rPr>
                <w:rFonts w:ascii="Times New Roman" w:eastAsia="Calibri" w:hAnsi="Times New Roman"/>
                <w:sz w:val="24"/>
                <w:szCs w:val="24"/>
              </w:rPr>
              <w:t xml:space="preserve">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tc>
        <w:tc>
          <w:tcPr>
            <w:tcW w:w="5386" w:type="dxa"/>
          </w:tcPr>
          <w:p w:rsidR="006D71B5" w:rsidRPr="00A1778D" w:rsidRDefault="00457EA4" w:rsidP="00B21A89">
            <w:pPr>
              <w:rPr>
                <w:rFonts w:ascii="Times New Roman" w:eastAsia="Calibri" w:hAnsi="Times New Roman"/>
                <w:sz w:val="24"/>
                <w:szCs w:val="24"/>
              </w:rPr>
            </w:pPr>
            <w:r>
              <w:rPr>
                <w:rFonts w:ascii="Times New Roman" w:eastAsia="Calibri" w:hAnsi="Times New Roman"/>
                <w:sz w:val="24"/>
                <w:szCs w:val="24"/>
              </w:rPr>
              <w:t xml:space="preserve">Участок строительства располагается в западной части города Димитровграда Ульяновской области по </w:t>
            </w:r>
            <w:r w:rsidR="00407F80">
              <w:rPr>
                <w:rFonts w:ascii="Times New Roman" w:eastAsia="Calibri" w:hAnsi="Times New Roman"/>
                <w:sz w:val="24"/>
                <w:szCs w:val="24"/>
              </w:rPr>
              <w:t>проспекту Ленина 37Д</w:t>
            </w:r>
            <w:r w:rsidR="0056306E">
              <w:rPr>
                <w:rFonts w:ascii="Times New Roman" w:eastAsia="Calibri" w:hAnsi="Times New Roman"/>
                <w:sz w:val="24"/>
                <w:szCs w:val="24"/>
              </w:rPr>
              <w:t xml:space="preserve">. </w:t>
            </w:r>
            <w:proofErr w:type="gramStart"/>
            <w:r w:rsidR="0056306E" w:rsidRPr="00386E5C">
              <w:rPr>
                <w:rFonts w:ascii="Times New Roman" w:eastAsia="Calibri" w:hAnsi="Times New Roman"/>
                <w:sz w:val="24"/>
                <w:szCs w:val="24"/>
              </w:rPr>
              <w:t>С южной сторон</w:t>
            </w:r>
            <w:r w:rsidR="00386E5C" w:rsidRPr="00386E5C">
              <w:rPr>
                <w:rFonts w:ascii="Times New Roman" w:eastAsia="Calibri" w:hAnsi="Times New Roman"/>
                <w:sz w:val="24"/>
                <w:szCs w:val="24"/>
              </w:rPr>
              <w:t>ы</w:t>
            </w:r>
            <w:r w:rsidR="0056306E" w:rsidRPr="00386E5C">
              <w:rPr>
                <w:rFonts w:ascii="Times New Roman" w:eastAsia="Calibri" w:hAnsi="Times New Roman"/>
                <w:sz w:val="24"/>
                <w:szCs w:val="24"/>
              </w:rPr>
              <w:t xml:space="preserve"> </w:t>
            </w:r>
            <w:r w:rsidR="00963C11" w:rsidRPr="00386E5C">
              <w:rPr>
                <w:rFonts w:ascii="Times New Roman" w:eastAsia="Calibri" w:hAnsi="Times New Roman"/>
                <w:sz w:val="24"/>
                <w:szCs w:val="24"/>
              </w:rPr>
              <w:t xml:space="preserve">в </w:t>
            </w:r>
            <w:r w:rsidR="00386E5C" w:rsidRPr="00386E5C">
              <w:rPr>
                <w:rFonts w:ascii="Times New Roman" w:eastAsia="Calibri" w:hAnsi="Times New Roman"/>
                <w:sz w:val="24"/>
                <w:szCs w:val="24"/>
              </w:rPr>
              <w:t>5</w:t>
            </w:r>
            <w:r w:rsidR="00963C11" w:rsidRPr="00386E5C">
              <w:rPr>
                <w:rFonts w:ascii="Times New Roman" w:eastAsia="Calibri" w:hAnsi="Times New Roman"/>
                <w:sz w:val="24"/>
                <w:szCs w:val="24"/>
              </w:rPr>
              <w:t xml:space="preserve">0 метрах </w:t>
            </w:r>
            <w:r w:rsidR="0056306E" w:rsidRPr="00386E5C">
              <w:rPr>
                <w:rFonts w:ascii="Times New Roman" w:eastAsia="Calibri" w:hAnsi="Times New Roman"/>
                <w:sz w:val="24"/>
                <w:szCs w:val="24"/>
              </w:rPr>
              <w:t>расположен существующи</w:t>
            </w:r>
            <w:r w:rsidR="00386E5C" w:rsidRPr="00386E5C">
              <w:rPr>
                <w:rFonts w:ascii="Times New Roman" w:eastAsia="Calibri" w:hAnsi="Times New Roman"/>
                <w:sz w:val="24"/>
                <w:szCs w:val="24"/>
              </w:rPr>
              <w:t>й</w:t>
            </w:r>
            <w:r w:rsidR="0056306E" w:rsidRPr="00386E5C">
              <w:rPr>
                <w:rFonts w:ascii="Times New Roman" w:eastAsia="Calibri" w:hAnsi="Times New Roman"/>
                <w:sz w:val="24"/>
                <w:szCs w:val="24"/>
              </w:rPr>
              <w:t xml:space="preserve"> многоквартирны</w:t>
            </w:r>
            <w:r w:rsidR="00386E5C" w:rsidRPr="00386E5C">
              <w:rPr>
                <w:rFonts w:ascii="Times New Roman" w:eastAsia="Calibri" w:hAnsi="Times New Roman"/>
                <w:sz w:val="24"/>
                <w:szCs w:val="24"/>
              </w:rPr>
              <w:t>й</w:t>
            </w:r>
            <w:r w:rsidR="0056306E" w:rsidRPr="00386E5C">
              <w:rPr>
                <w:rFonts w:ascii="Times New Roman" w:eastAsia="Calibri" w:hAnsi="Times New Roman"/>
                <w:sz w:val="24"/>
                <w:szCs w:val="24"/>
              </w:rPr>
              <w:t xml:space="preserve"> дом №</w:t>
            </w:r>
            <w:r w:rsidR="00386E5C" w:rsidRPr="00386E5C">
              <w:rPr>
                <w:rFonts w:ascii="Times New Roman" w:eastAsia="Calibri" w:hAnsi="Times New Roman"/>
                <w:sz w:val="24"/>
                <w:szCs w:val="24"/>
              </w:rPr>
              <w:t xml:space="preserve">37, с восточной – дома </w:t>
            </w:r>
            <w:r w:rsidR="0056306E" w:rsidRPr="00386E5C">
              <w:rPr>
                <w:rFonts w:ascii="Times New Roman" w:eastAsia="Calibri" w:hAnsi="Times New Roman"/>
                <w:sz w:val="24"/>
                <w:szCs w:val="24"/>
              </w:rPr>
              <w:t xml:space="preserve"> </w:t>
            </w:r>
            <w:r w:rsidR="00386E5C" w:rsidRPr="00386E5C">
              <w:rPr>
                <w:rFonts w:ascii="Times New Roman" w:eastAsia="Calibri" w:hAnsi="Times New Roman"/>
                <w:sz w:val="24"/>
                <w:szCs w:val="24"/>
              </w:rPr>
              <w:t>№ 41Б и № 41В</w:t>
            </w:r>
            <w:r w:rsidR="0056306E" w:rsidRPr="00386E5C">
              <w:rPr>
                <w:rFonts w:ascii="Times New Roman" w:eastAsia="Calibri" w:hAnsi="Times New Roman"/>
                <w:sz w:val="24"/>
                <w:szCs w:val="24"/>
              </w:rPr>
              <w:t>.</w:t>
            </w:r>
            <w:proofErr w:type="gramEnd"/>
            <w:r w:rsidR="0056306E">
              <w:rPr>
                <w:rFonts w:ascii="Times New Roman" w:eastAsia="Calibri" w:hAnsi="Times New Roman"/>
                <w:sz w:val="24"/>
                <w:szCs w:val="24"/>
              </w:rPr>
              <w:t xml:space="preserve"> </w:t>
            </w:r>
            <w:r w:rsidR="0056306E" w:rsidRPr="00963C11">
              <w:rPr>
                <w:rFonts w:ascii="Times New Roman" w:eastAsia="Calibri" w:hAnsi="Times New Roman"/>
                <w:sz w:val="24"/>
                <w:szCs w:val="24"/>
              </w:rPr>
              <w:t xml:space="preserve">На севере </w:t>
            </w:r>
            <w:r w:rsidR="00963C11" w:rsidRPr="00963C11">
              <w:rPr>
                <w:rFonts w:ascii="Times New Roman" w:eastAsia="Calibri" w:hAnsi="Times New Roman"/>
                <w:sz w:val="24"/>
                <w:szCs w:val="24"/>
              </w:rPr>
              <w:t xml:space="preserve">вплотную </w:t>
            </w:r>
            <w:r w:rsidR="0056306E" w:rsidRPr="00BB1D65">
              <w:rPr>
                <w:rFonts w:ascii="Times New Roman" w:eastAsia="Calibri" w:hAnsi="Times New Roman"/>
                <w:sz w:val="24"/>
                <w:szCs w:val="24"/>
              </w:rPr>
              <w:t>расположен сосновый лес.</w:t>
            </w:r>
            <w:r w:rsidR="0056306E">
              <w:rPr>
                <w:rFonts w:ascii="Times New Roman" w:eastAsia="Calibri" w:hAnsi="Times New Roman"/>
                <w:sz w:val="24"/>
                <w:szCs w:val="24"/>
              </w:rPr>
              <w:t xml:space="preserve"> </w:t>
            </w:r>
            <w:r w:rsidR="00BB1D65">
              <w:rPr>
                <w:rFonts w:ascii="Times New Roman" w:eastAsia="Calibri" w:hAnsi="Times New Roman"/>
                <w:sz w:val="24"/>
                <w:szCs w:val="24"/>
              </w:rPr>
              <w:t xml:space="preserve">Здание жилого дома </w:t>
            </w:r>
            <w:r w:rsidR="00386E5C">
              <w:rPr>
                <w:rFonts w:ascii="Times New Roman" w:eastAsia="Calibri" w:hAnsi="Times New Roman"/>
                <w:sz w:val="24"/>
                <w:szCs w:val="24"/>
              </w:rPr>
              <w:t>2</w:t>
            </w:r>
            <w:r w:rsidR="007C58A3">
              <w:rPr>
                <w:rFonts w:ascii="Times New Roman" w:eastAsia="Calibri" w:hAnsi="Times New Roman"/>
                <w:sz w:val="24"/>
                <w:szCs w:val="24"/>
              </w:rPr>
              <w:t>х подъездное</w:t>
            </w:r>
            <w:r w:rsidR="00013341">
              <w:rPr>
                <w:rFonts w:ascii="Times New Roman" w:eastAsia="Calibri" w:hAnsi="Times New Roman"/>
                <w:sz w:val="24"/>
                <w:szCs w:val="24"/>
              </w:rPr>
              <w:t xml:space="preserve">. </w:t>
            </w:r>
            <w:r w:rsidR="00BB1D65">
              <w:rPr>
                <w:rFonts w:ascii="Times New Roman" w:eastAsia="Calibri" w:hAnsi="Times New Roman"/>
                <w:sz w:val="24"/>
                <w:szCs w:val="24"/>
              </w:rPr>
              <w:t>Каркас (колонны, перекрытия) –</w:t>
            </w:r>
            <w:r w:rsidR="00386E5C">
              <w:rPr>
                <w:rFonts w:ascii="Times New Roman" w:eastAsia="Calibri" w:hAnsi="Times New Roman"/>
                <w:sz w:val="24"/>
                <w:szCs w:val="24"/>
              </w:rPr>
              <w:t xml:space="preserve"> </w:t>
            </w:r>
            <w:r w:rsidR="00BB1D65">
              <w:rPr>
                <w:rFonts w:ascii="Times New Roman" w:eastAsia="Calibri" w:hAnsi="Times New Roman"/>
                <w:sz w:val="24"/>
                <w:szCs w:val="24"/>
              </w:rPr>
              <w:t>монолитный</w:t>
            </w:r>
            <w:r w:rsidR="00386E5C">
              <w:rPr>
                <w:rFonts w:ascii="Times New Roman" w:eastAsia="Calibri" w:hAnsi="Times New Roman"/>
                <w:sz w:val="24"/>
                <w:szCs w:val="24"/>
              </w:rPr>
              <w:t xml:space="preserve"> железобетон</w:t>
            </w:r>
            <w:r w:rsidR="00BB1D65">
              <w:rPr>
                <w:rFonts w:ascii="Times New Roman" w:eastAsia="Calibri" w:hAnsi="Times New Roman"/>
                <w:sz w:val="24"/>
                <w:szCs w:val="24"/>
              </w:rPr>
              <w:t xml:space="preserve">. Фундаменты </w:t>
            </w:r>
            <w:r w:rsidR="00386E5C">
              <w:rPr>
                <w:rFonts w:ascii="Times New Roman" w:eastAsia="Calibri" w:hAnsi="Times New Roman"/>
                <w:sz w:val="24"/>
                <w:szCs w:val="24"/>
              </w:rPr>
              <w:t>монолитные железобетон</w:t>
            </w:r>
            <w:r w:rsidR="00B21A89">
              <w:rPr>
                <w:rFonts w:ascii="Times New Roman" w:eastAsia="Calibri" w:hAnsi="Times New Roman"/>
                <w:sz w:val="24"/>
                <w:szCs w:val="24"/>
              </w:rPr>
              <w:t>ные</w:t>
            </w:r>
            <w:r w:rsidR="00386E5C">
              <w:rPr>
                <w:rFonts w:ascii="Times New Roman" w:eastAsia="Calibri" w:hAnsi="Times New Roman"/>
                <w:sz w:val="24"/>
                <w:szCs w:val="24"/>
              </w:rPr>
              <w:t>. В</w:t>
            </w:r>
            <w:r w:rsidR="00BB1D65">
              <w:rPr>
                <w:rFonts w:ascii="Times New Roman" w:eastAsia="Calibri" w:hAnsi="Times New Roman"/>
                <w:sz w:val="24"/>
                <w:szCs w:val="24"/>
              </w:rPr>
              <w:t xml:space="preserve">нутренние стены – кладка из </w:t>
            </w:r>
            <w:r w:rsidR="00386E5C">
              <w:rPr>
                <w:rFonts w:ascii="Times New Roman" w:eastAsia="Calibri" w:hAnsi="Times New Roman"/>
                <w:sz w:val="24"/>
                <w:szCs w:val="24"/>
              </w:rPr>
              <w:t>керамзитобетонных блоков</w:t>
            </w:r>
            <w:r w:rsidR="00BB1D65">
              <w:rPr>
                <w:rFonts w:ascii="Times New Roman" w:eastAsia="Calibri" w:hAnsi="Times New Roman"/>
                <w:sz w:val="24"/>
                <w:szCs w:val="24"/>
              </w:rPr>
              <w:t>.</w:t>
            </w:r>
            <w:r w:rsidR="00386E5C">
              <w:rPr>
                <w:rFonts w:ascii="Times New Roman" w:eastAsia="Calibri" w:hAnsi="Times New Roman"/>
                <w:sz w:val="24"/>
                <w:szCs w:val="24"/>
              </w:rPr>
              <w:t xml:space="preserve"> Наружные стены – кладка из силикатного кирпича с утеплителем.</w:t>
            </w:r>
            <w:r w:rsidR="00BB1D65">
              <w:rPr>
                <w:rFonts w:ascii="Times New Roman" w:eastAsia="Calibri" w:hAnsi="Times New Roman"/>
                <w:sz w:val="24"/>
                <w:szCs w:val="24"/>
              </w:rPr>
              <w:t xml:space="preserve"> </w:t>
            </w:r>
            <w:r w:rsidR="00077A2C">
              <w:rPr>
                <w:rFonts w:ascii="Times New Roman" w:eastAsia="Calibri" w:hAnsi="Times New Roman"/>
                <w:sz w:val="24"/>
                <w:szCs w:val="24"/>
              </w:rPr>
              <w:t xml:space="preserve">Фасад – окрашенная штукатурка. </w:t>
            </w:r>
            <w:r w:rsidR="00536C61">
              <w:rPr>
                <w:rFonts w:ascii="Times New Roman" w:eastAsia="Calibri" w:hAnsi="Times New Roman"/>
                <w:sz w:val="24"/>
                <w:szCs w:val="24"/>
              </w:rPr>
              <w:t xml:space="preserve">В каждом подъезде предусмотрено по 2 лифта, мусоропровод, пандусы для </w:t>
            </w:r>
            <w:proofErr w:type="spellStart"/>
            <w:r w:rsidR="00536C61">
              <w:rPr>
                <w:rFonts w:ascii="Times New Roman" w:eastAsia="Calibri" w:hAnsi="Times New Roman"/>
                <w:sz w:val="24"/>
                <w:szCs w:val="24"/>
              </w:rPr>
              <w:t>маломобильных</w:t>
            </w:r>
            <w:proofErr w:type="spellEnd"/>
            <w:r w:rsidR="00536C61">
              <w:rPr>
                <w:rFonts w:ascii="Times New Roman" w:eastAsia="Calibri" w:hAnsi="Times New Roman"/>
                <w:sz w:val="24"/>
                <w:szCs w:val="24"/>
              </w:rPr>
              <w:t xml:space="preserve"> групп. </w:t>
            </w:r>
            <w:r w:rsidR="003539E8">
              <w:rPr>
                <w:rFonts w:ascii="Times New Roman" w:eastAsia="Calibri" w:hAnsi="Times New Roman"/>
                <w:sz w:val="24"/>
                <w:szCs w:val="24"/>
              </w:rPr>
              <w:t xml:space="preserve">Дом обеспечен городскими сетями теплоснабжения, водоснабжения, водоотведения и </w:t>
            </w:r>
            <w:proofErr w:type="spellStart"/>
            <w:r w:rsidR="003539E8">
              <w:rPr>
                <w:rFonts w:ascii="Times New Roman" w:eastAsia="Calibri" w:hAnsi="Times New Roman"/>
                <w:sz w:val="24"/>
                <w:szCs w:val="24"/>
              </w:rPr>
              <w:t>элекстроснабжения</w:t>
            </w:r>
            <w:proofErr w:type="spellEnd"/>
            <w:r w:rsidR="003539E8">
              <w:rPr>
                <w:rFonts w:ascii="Times New Roman" w:eastAsia="Calibri" w:hAnsi="Times New Roman"/>
                <w:sz w:val="24"/>
                <w:szCs w:val="24"/>
              </w:rPr>
              <w:t xml:space="preserve">. </w:t>
            </w:r>
            <w:proofErr w:type="spellStart"/>
            <w:r w:rsidR="003539E8">
              <w:rPr>
                <w:rFonts w:ascii="Times New Roman" w:eastAsia="Calibri" w:hAnsi="Times New Roman"/>
                <w:sz w:val="24"/>
                <w:szCs w:val="24"/>
              </w:rPr>
              <w:t>Пищеприготовление</w:t>
            </w:r>
            <w:proofErr w:type="spellEnd"/>
            <w:r w:rsidR="003539E8">
              <w:rPr>
                <w:rFonts w:ascii="Times New Roman" w:eastAsia="Calibri" w:hAnsi="Times New Roman"/>
                <w:sz w:val="24"/>
                <w:szCs w:val="24"/>
              </w:rPr>
              <w:t xml:space="preserve"> на электрических плитах.</w:t>
            </w:r>
            <w:r w:rsidR="00241F14">
              <w:rPr>
                <w:rFonts w:ascii="Times New Roman" w:eastAsia="Calibri" w:hAnsi="Times New Roman"/>
                <w:sz w:val="24"/>
                <w:szCs w:val="24"/>
              </w:rPr>
              <w:t xml:space="preserve"> Окна ПВХ. Для обслуживания инвалидов-колясочников предусмотре</w:t>
            </w:r>
            <w:r w:rsidR="006A7D60">
              <w:rPr>
                <w:rFonts w:ascii="Times New Roman" w:eastAsia="Calibri" w:hAnsi="Times New Roman"/>
                <w:sz w:val="24"/>
                <w:szCs w:val="24"/>
              </w:rPr>
              <w:t>ны пандусы на входе в подъезды</w:t>
            </w:r>
            <w:r w:rsidR="00241F14">
              <w:rPr>
                <w:rFonts w:ascii="Times New Roman" w:eastAsia="Calibri" w:hAnsi="Times New Roman"/>
                <w:sz w:val="24"/>
                <w:szCs w:val="24"/>
              </w:rPr>
              <w:t>.</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11.</w:t>
            </w:r>
          </w:p>
        </w:tc>
        <w:tc>
          <w:tcPr>
            <w:tcW w:w="3827" w:type="dxa"/>
          </w:tcPr>
          <w:p w:rsidR="006D71B5" w:rsidRPr="00B13FBC" w:rsidRDefault="006D71B5" w:rsidP="006D71B5">
            <w:pPr>
              <w:autoSpaceDE w:val="0"/>
              <w:autoSpaceDN w:val="0"/>
              <w:adjustRightInd w:val="0"/>
              <w:jc w:val="both"/>
              <w:rPr>
                <w:rFonts w:ascii="Times New Roman" w:eastAsia="Calibri" w:hAnsi="Times New Roman"/>
                <w:sz w:val="24"/>
                <w:szCs w:val="24"/>
              </w:rPr>
            </w:pPr>
            <w:proofErr w:type="gramStart"/>
            <w:r w:rsidRPr="00B13FBC">
              <w:rPr>
                <w:rFonts w:ascii="Times New Roman" w:eastAsia="Calibri" w:hAnsi="Times New Roman"/>
                <w:sz w:val="24"/>
                <w:szCs w:val="24"/>
              </w:rPr>
              <w:t xml:space="preserve">о количестве в составе строящихся (создаваемых) многоквартирного дома и (или) иного объекта недвижимости самостоятельных </w:t>
            </w:r>
            <w:r w:rsidRPr="00B13FBC">
              <w:rPr>
                <w:rFonts w:ascii="Times New Roman" w:eastAsia="Calibri" w:hAnsi="Times New Roman"/>
                <w:sz w:val="24"/>
                <w:szCs w:val="24"/>
              </w:rPr>
              <w:lastRenderedPageBreak/>
              <w:t>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об описании технических характеристик указанных самостоятельных частей в соответствии с проектной документацией.</w:t>
            </w:r>
            <w:proofErr w:type="gramEnd"/>
          </w:p>
        </w:tc>
        <w:tc>
          <w:tcPr>
            <w:tcW w:w="5386" w:type="dxa"/>
          </w:tcPr>
          <w:p w:rsidR="00481076" w:rsidRPr="002717A2" w:rsidRDefault="00E7310E" w:rsidP="007F7EBB">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Общее количество квартир – </w:t>
            </w:r>
            <w:r w:rsidRPr="004740BB">
              <w:rPr>
                <w:rFonts w:ascii="Times New Roman" w:eastAsia="Calibri" w:hAnsi="Times New Roman"/>
                <w:sz w:val="24"/>
                <w:szCs w:val="24"/>
              </w:rPr>
              <w:t>165</w:t>
            </w:r>
            <w:r w:rsidR="007F7EBB" w:rsidRPr="002717A2">
              <w:rPr>
                <w:rFonts w:ascii="Times New Roman" w:eastAsia="Calibri" w:hAnsi="Times New Roman"/>
                <w:sz w:val="24"/>
                <w:szCs w:val="24"/>
              </w:rPr>
              <w:t xml:space="preserve"> шт.</w:t>
            </w:r>
          </w:p>
          <w:p w:rsidR="007F7EBB" w:rsidRPr="002717A2" w:rsidRDefault="007F7EBB" w:rsidP="007F7EBB">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Общая площадь квартир с учётом </w:t>
            </w:r>
            <w:r w:rsidR="004740BB">
              <w:rPr>
                <w:rFonts w:ascii="Times New Roman" w:eastAsia="Calibri" w:hAnsi="Times New Roman"/>
                <w:sz w:val="24"/>
                <w:szCs w:val="24"/>
              </w:rPr>
              <w:t>балконов</w:t>
            </w:r>
            <w:r w:rsidRPr="002717A2">
              <w:rPr>
                <w:rFonts w:ascii="Times New Roman" w:eastAsia="Calibri" w:hAnsi="Times New Roman"/>
                <w:sz w:val="24"/>
                <w:szCs w:val="24"/>
              </w:rPr>
              <w:t xml:space="preserve"> (</w:t>
            </w:r>
            <w:proofErr w:type="gramStart"/>
            <w:r w:rsidRPr="002717A2">
              <w:rPr>
                <w:rFonts w:ascii="Times New Roman" w:eastAsia="Calibri" w:hAnsi="Times New Roman"/>
                <w:sz w:val="24"/>
                <w:szCs w:val="24"/>
              </w:rPr>
              <w:t>с</w:t>
            </w:r>
            <w:proofErr w:type="gramEnd"/>
            <w:r w:rsidRPr="002717A2">
              <w:rPr>
                <w:rFonts w:ascii="Times New Roman" w:eastAsia="Calibri" w:hAnsi="Times New Roman"/>
                <w:sz w:val="24"/>
                <w:szCs w:val="24"/>
              </w:rPr>
              <w:t xml:space="preserve"> понижающим </w:t>
            </w:r>
            <w:proofErr w:type="spellStart"/>
            <w:r w:rsidRPr="002717A2">
              <w:rPr>
                <w:rFonts w:ascii="Times New Roman" w:eastAsia="Calibri" w:hAnsi="Times New Roman"/>
                <w:sz w:val="24"/>
                <w:szCs w:val="24"/>
              </w:rPr>
              <w:t>коэфф</w:t>
            </w:r>
            <w:proofErr w:type="spellEnd"/>
            <w:r w:rsidRPr="002717A2">
              <w:rPr>
                <w:rFonts w:ascii="Times New Roman" w:eastAsia="Calibri" w:hAnsi="Times New Roman"/>
                <w:sz w:val="24"/>
                <w:szCs w:val="24"/>
              </w:rPr>
              <w:t xml:space="preserve">. 0,5) </w:t>
            </w:r>
            <w:r w:rsidR="00022D70" w:rsidRPr="002717A2">
              <w:rPr>
                <w:rFonts w:ascii="Times New Roman" w:eastAsia="Calibri" w:hAnsi="Times New Roman"/>
                <w:sz w:val="24"/>
                <w:szCs w:val="24"/>
              </w:rPr>
              <w:t>–</w:t>
            </w:r>
            <w:r w:rsidRPr="002717A2">
              <w:rPr>
                <w:rFonts w:ascii="Times New Roman" w:eastAsia="Calibri" w:hAnsi="Times New Roman"/>
                <w:sz w:val="24"/>
                <w:szCs w:val="24"/>
              </w:rPr>
              <w:t xml:space="preserve"> </w:t>
            </w:r>
            <w:r w:rsidR="006C2F19">
              <w:rPr>
                <w:rFonts w:ascii="Times New Roman" w:eastAsia="Calibri" w:hAnsi="Times New Roman"/>
                <w:sz w:val="24"/>
                <w:szCs w:val="24"/>
              </w:rPr>
              <w:t>9682,5</w:t>
            </w:r>
            <w:r w:rsidR="00022D70" w:rsidRPr="002717A2">
              <w:rPr>
                <w:rFonts w:ascii="Times New Roman" w:eastAsia="Calibri" w:hAnsi="Times New Roman"/>
                <w:sz w:val="24"/>
                <w:szCs w:val="24"/>
              </w:rPr>
              <w:t xml:space="preserve"> кв.м.</w:t>
            </w:r>
          </w:p>
          <w:p w:rsidR="00754737" w:rsidRPr="002717A2" w:rsidRDefault="00754737" w:rsidP="007F7EBB">
            <w:pPr>
              <w:spacing w:after="0" w:line="240" w:lineRule="auto"/>
              <w:rPr>
                <w:rFonts w:ascii="Times New Roman" w:eastAsia="Calibri" w:hAnsi="Times New Roman"/>
                <w:sz w:val="24"/>
                <w:szCs w:val="24"/>
              </w:rPr>
            </w:pPr>
          </w:p>
          <w:p w:rsidR="006D71B5" w:rsidRPr="002717A2" w:rsidRDefault="00834075" w:rsidP="007F7EBB">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1-х комнатных квартир </w:t>
            </w:r>
            <w:r w:rsidR="00FF338C" w:rsidRPr="002717A2">
              <w:rPr>
                <w:rFonts w:ascii="Times New Roman" w:eastAsia="Calibri" w:hAnsi="Times New Roman"/>
                <w:sz w:val="24"/>
                <w:szCs w:val="24"/>
              </w:rPr>
              <w:t>–</w:t>
            </w:r>
            <w:r w:rsidRPr="002717A2">
              <w:rPr>
                <w:rFonts w:ascii="Times New Roman" w:eastAsia="Calibri" w:hAnsi="Times New Roman"/>
                <w:sz w:val="24"/>
                <w:szCs w:val="24"/>
              </w:rPr>
              <w:t xml:space="preserve"> </w:t>
            </w:r>
            <w:r w:rsidR="006C2F19">
              <w:rPr>
                <w:rFonts w:ascii="Times New Roman" w:eastAsia="Calibri" w:hAnsi="Times New Roman"/>
                <w:sz w:val="24"/>
                <w:szCs w:val="24"/>
              </w:rPr>
              <w:t>90</w:t>
            </w:r>
            <w:r w:rsidR="00754737" w:rsidRPr="002717A2">
              <w:rPr>
                <w:rFonts w:ascii="Times New Roman" w:eastAsia="Calibri" w:hAnsi="Times New Roman"/>
                <w:sz w:val="24"/>
                <w:szCs w:val="24"/>
              </w:rPr>
              <w:t xml:space="preserve"> шт.</w:t>
            </w:r>
          </w:p>
          <w:p w:rsidR="00754737" w:rsidRPr="002717A2" w:rsidRDefault="00754737" w:rsidP="007F7EBB">
            <w:pPr>
              <w:spacing w:after="0" w:line="240" w:lineRule="auto"/>
              <w:rPr>
                <w:rFonts w:ascii="Times New Roman" w:eastAsia="Calibri" w:hAnsi="Times New Roman"/>
                <w:sz w:val="24"/>
                <w:szCs w:val="24"/>
              </w:rPr>
            </w:pPr>
            <w:r w:rsidRPr="002717A2">
              <w:rPr>
                <w:rFonts w:ascii="Times New Roman" w:eastAsia="Calibri" w:hAnsi="Times New Roman"/>
                <w:sz w:val="24"/>
                <w:szCs w:val="24"/>
              </w:rPr>
              <w:lastRenderedPageBreak/>
              <w:t xml:space="preserve">Площадь </w:t>
            </w:r>
            <w:r w:rsidR="00EF6B80" w:rsidRPr="002717A2">
              <w:rPr>
                <w:rFonts w:ascii="Times New Roman" w:eastAsia="Calibri" w:hAnsi="Times New Roman"/>
                <w:sz w:val="24"/>
                <w:szCs w:val="24"/>
              </w:rPr>
              <w:t xml:space="preserve">с учётом </w:t>
            </w:r>
            <w:r w:rsidR="004740BB">
              <w:rPr>
                <w:rFonts w:ascii="Times New Roman" w:eastAsia="Calibri" w:hAnsi="Times New Roman"/>
                <w:sz w:val="24"/>
                <w:szCs w:val="24"/>
              </w:rPr>
              <w:t>балконов</w:t>
            </w:r>
            <w:r w:rsidR="004740BB" w:rsidRPr="002717A2">
              <w:rPr>
                <w:rFonts w:ascii="Times New Roman" w:eastAsia="Calibri" w:hAnsi="Times New Roman"/>
                <w:sz w:val="24"/>
                <w:szCs w:val="24"/>
              </w:rPr>
              <w:t xml:space="preserve"> </w:t>
            </w:r>
            <w:r w:rsidR="00EF6B80" w:rsidRPr="002717A2">
              <w:rPr>
                <w:rFonts w:ascii="Times New Roman" w:eastAsia="Calibri" w:hAnsi="Times New Roman"/>
                <w:sz w:val="24"/>
                <w:szCs w:val="24"/>
              </w:rPr>
              <w:t>(</w:t>
            </w:r>
            <w:proofErr w:type="gramStart"/>
            <w:r w:rsidR="00EF6B80" w:rsidRPr="002717A2">
              <w:rPr>
                <w:rFonts w:ascii="Times New Roman" w:eastAsia="Calibri" w:hAnsi="Times New Roman"/>
                <w:sz w:val="24"/>
                <w:szCs w:val="24"/>
              </w:rPr>
              <w:t>с</w:t>
            </w:r>
            <w:proofErr w:type="gramEnd"/>
            <w:r w:rsidR="00EF6B80" w:rsidRPr="002717A2">
              <w:rPr>
                <w:rFonts w:ascii="Times New Roman" w:eastAsia="Calibri" w:hAnsi="Times New Roman"/>
                <w:sz w:val="24"/>
                <w:szCs w:val="24"/>
              </w:rPr>
              <w:t xml:space="preserve"> понижающим </w:t>
            </w:r>
            <w:proofErr w:type="spellStart"/>
            <w:r w:rsidR="00EF6B80" w:rsidRPr="002717A2">
              <w:rPr>
                <w:rFonts w:ascii="Times New Roman" w:eastAsia="Calibri" w:hAnsi="Times New Roman"/>
                <w:sz w:val="24"/>
                <w:szCs w:val="24"/>
              </w:rPr>
              <w:t>коэфф</w:t>
            </w:r>
            <w:proofErr w:type="spellEnd"/>
            <w:r w:rsidR="00EF6B80" w:rsidRPr="002717A2">
              <w:rPr>
                <w:rFonts w:ascii="Times New Roman" w:eastAsia="Calibri" w:hAnsi="Times New Roman"/>
                <w:sz w:val="24"/>
                <w:szCs w:val="24"/>
              </w:rPr>
              <w:t xml:space="preserve">. 0,5) </w:t>
            </w:r>
            <w:r w:rsidRPr="002717A2">
              <w:rPr>
                <w:rFonts w:ascii="Times New Roman" w:eastAsia="Calibri" w:hAnsi="Times New Roman"/>
                <w:sz w:val="24"/>
                <w:szCs w:val="24"/>
              </w:rPr>
              <w:t xml:space="preserve">от </w:t>
            </w:r>
            <w:r w:rsidR="006C2F19">
              <w:rPr>
                <w:rFonts w:ascii="Times New Roman" w:eastAsia="Calibri" w:hAnsi="Times New Roman"/>
                <w:sz w:val="24"/>
                <w:szCs w:val="24"/>
              </w:rPr>
              <w:t>42,95</w:t>
            </w:r>
            <w:r w:rsidR="004022F6" w:rsidRPr="002717A2">
              <w:rPr>
                <w:rFonts w:ascii="Times New Roman" w:eastAsia="Calibri" w:hAnsi="Times New Roman"/>
                <w:sz w:val="24"/>
                <w:szCs w:val="24"/>
              </w:rPr>
              <w:t xml:space="preserve"> кв.м</w:t>
            </w:r>
            <w:r w:rsidR="003127B9" w:rsidRPr="002717A2">
              <w:rPr>
                <w:rFonts w:ascii="Times New Roman" w:eastAsia="Calibri" w:hAnsi="Times New Roman"/>
                <w:sz w:val="24"/>
                <w:szCs w:val="24"/>
              </w:rPr>
              <w:t xml:space="preserve">. до </w:t>
            </w:r>
            <w:r w:rsidR="006C2F19">
              <w:rPr>
                <w:rFonts w:ascii="Times New Roman" w:eastAsia="Calibri" w:hAnsi="Times New Roman"/>
                <w:sz w:val="24"/>
                <w:szCs w:val="24"/>
              </w:rPr>
              <w:t>50,60</w:t>
            </w:r>
            <w:r w:rsidR="003127B9" w:rsidRPr="002717A2">
              <w:rPr>
                <w:rFonts w:ascii="Times New Roman" w:eastAsia="Calibri" w:hAnsi="Times New Roman"/>
                <w:sz w:val="24"/>
                <w:szCs w:val="24"/>
              </w:rPr>
              <w:t xml:space="preserve"> кв.м.</w:t>
            </w:r>
            <w:r w:rsidR="004022F6" w:rsidRPr="002717A2">
              <w:rPr>
                <w:rFonts w:ascii="Times New Roman" w:eastAsia="Calibri" w:hAnsi="Times New Roman"/>
                <w:sz w:val="24"/>
                <w:szCs w:val="24"/>
              </w:rPr>
              <w:t>;</w:t>
            </w:r>
          </w:p>
          <w:p w:rsidR="00342022" w:rsidRPr="002717A2" w:rsidRDefault="00342022" w:rsidP="007F7EBB">
            <w:pPr>
              <w:spacing w:after="0" w:line="240" w:lineRule="auto"/>
              <w:rPr>
                <w:rFonts w:ascii="Times New Roman" w:eastAsia="Calibri" w:hAnsi="Times New Roman"/>
                <w:sz w:val="24"/>
                <w:szCs w:val="24"/>
              </w:rPr>
            </w:pPr>
          </w:p>
          <w:p w:rsidR="00FF338C" w:rsidRPr="002717A2" w:rsidRDefault="00FF338C" w:rsidP="007F7EBB">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2-х комнатных квартир – </w:t>
            </w:r>
            <w:r w:rsidR="006C2F19">
              <w:rPr>
                <w:rFonts w:ascii="Times New Roman" w:eastAsia="Calibri" w:hAnsi="Times New Roman"/>
                <w:sz w:val="24"/>
                <w:szCs w:val="24"/>
              </w:rPr>
              <w:t>60</w:t>
            </w:r>
            <w:r w:rsidR="00342022" w:rsidRPr="002717A2">
              <w:rPr>
                <w:rFonts w:ascii="Times New Roman" w:eastAsia="Calibri" w:hAnsi="Times New Roman"/>
                <w:sz w:val="24"/>
                <w:szCs w:val="24"/>
              </w:rPr>
              <w:t xml:space="preserve"> шт.</w:t>
            </w:r>
          </w:p>
          <w:p w:rsidR="00342022" w:rsidRPr="002717A2" w:rsidRDefault="00342022" w:rsidP="007F7EBB">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Площадь </w:t>
            </w:r>
            <w:r w:rsidR="00EF6B80" w:rsidRPr="002717A2">
              <w:rPr>
                <w:rFonts w:ascii="Times New Roman" w:eastAsia="Calibri" w:hAnsi="Times New Roman"/>
                <w:sz w:val="24"/>
                <w:szCs w:val="24"/>
              </w:rPr>
              <w:t xml:space="preserve">с учётом </w:t>
            </w:r>
            <w:r w:rsidR="004740BB">
              <w:rPr>
                <w:rFonts w:ascii="Times New Roman" w:eastAsia="Calibri" w:hAnsi="Times New Roman"/>
                <w:sz w:val="24"/>
                <w:szCs w:val="24"/>
              </w:rPr>
              <w:t>балконов</w:t>
            </w:r>
            <w:r w:rsidR="004740BB" w:rsidRPr="002717A2">
              <w:rPr>
                <w:rFonts w:ascii="Times New Roman" w:eastAsia="Calibri" w:hAnsi="Times New Roman"/>
                <w:sz w:val="24"/>
                <w:szCs w:val="24"/>
              </w:rPr>
              <w:t xml:space="preserve"> </w:t>
            </w:r>
            <w:r w:rsidR="00EF6B80" w:rsidRPr="002717A2">
              <w:rPr>
                <w:rFonts w:ascii="Times New Roman" w:eastAsia="Calibri" w:hAnsi="Times New Roman"/>
                <w:sz w:val="24"/>
                <w:szCs w:val="24"/>
              </w:rPr>
              <w:t>(</w:t>
            </w:r>
            <w:proofErr w:type="gramStart"/>
            <w:r w:rsidR="00EF6B80" w:rsidRPr="002717A2">
              <w:rPr>
                <w:rFonts w:ascii="Times New Roman" w:eastAsia="Calibri" w:hAnsi="Times New Roman"/>
                <w:sz w:val="24"/>
                <w:szCs w:val="24"/>
              </w:rPr>
              <w:t>с</w:t>
            </w:r>
            <w:proofErr w:type="gramEnd"/>
            <w:r w:rsidR="00EF6B80" w:rsidRPr="002717A2">
              <w:rPr>
                <w:rFonts w:ascii="Times New Roman" w:eastAsia="Calibri" w:hAnsi="Times New Roman"/>
                <w:sz w:val="24"/>
                <w:szCs w:val="24"/>
              </w:rPr>
              <w:t xml:space="preserve"> понижающим </w:t>
            </w:r>
            <w:proofErr w:type="spellStart"/>
            <w:r w:rsidR="00EF6B80" w:rsidRPr="002717A2">
              <w:rPr>
                <w:rFonts w:ascii="Times New Roman" w:eastAsia="Calibri" w:hAnsi="Times New Roman"/>
                <w:sz w:val="24"/>
                <w:szCs w:val="24"/>
              </w:rPr>
              <w:t>коэфф</w:t>
            </w:r>
            <w:proofErr w:type="spellEnd"/>
            <w:r w:rsidR="00EF6B80" w:rsidRPr="002717A2">
              <w:rPr>
                <w:rFonts w:ascii="Times New Roman" w:eastAsia="Calibri" w:hAnsi="Times New Roman"/>
                <w:sz w:val="24"/>
                <w:szCs w:val="24"/>
              </w:rPr>
              <w:t xml:space="preserve">. 0,5) </w:t>
            </w:r>
            <w:r w:rsidR="002717A2" w:rsidRPr="002717A2">
              <w:rPr>
                <w:rFonts w:ascii="Times New Roman" w:eastAsia="Calibri" w:hAnsi="Times New Roman"/>
                <w:sz w:val="24"/>
                <w:szCs w:val="24"/>
              </w:rPr>
              <w:t xml:space="preserve">от </w:t>
            </w:r>
            <w:r w:rsidR="006C2F19">
              <w:rPr>
                <w:rFonts w:ascii="Times New Roman" w:eastAsia="Calibri" w:hAnsi="Times New Roman"/>
                <w:sz w:val="24"/>
                <w:szCs w:val="24"/>
              </w:rPr>
              <w:t>64,95</w:t>
            </w:r>
            <w:r w:rsidRPr="002717A2">
              <w:rPr>
                <w:rFonts w:ascii="Times New Roman" w:eastAsia="Calibri" w:hAnsi="Times New Roman"/>
                <w:sz w:val="24"/>
                <w:szCs w:val="24"/>
              </w:rPr>
              <w:t xml:space="preserve"> кв.м.</w:t>
            </w:r>
            <w:r w:rsidR="002717A2" w:rsidRPr="002717A2">
              <w:rPr>
                <w:rFonts w:ascii="Times New Roman" w:eastAsia="Calibri" w:hAnsi="Times New Roman"/>
                <w:sz w:val="24"/>
                <w:szCs w:val="24"/>
              </w:rPr>
              <w:t xml:space="preserve"> до </w:t>
            </w:r>
            <w:r w:rsidR="006C2F19">
              <w:rPr>
                <w:rFonts w:ascii="Times New Roman" w:eastAsia="Calibri" w:hAnsi="Times New Roman"/>
                <w:sz w:val="24"/>
                <w:szCs w:val="24"/>
              </w:rPr>
              <w:t>78,10</w:t>
            </w:r>
            <w:r w:rsidR="003127B9" w:rsidRPr="002717A2">
              <w:rPr>
                <w:rFonts w:ascii="Times New Roman" w:eastAsia="Calibri" w:hAnsi="Times New Roman"/>
                <w:sz w:val="24"/>
                <w:szCs w:val="24"/>
              </w:rPr>
              <w:t xml:space="preserve"> кв.м.</w:t>
            </w:r>
            <w:r w:rsidRPr="002717A2">
              <w:rPr>
                <w:rFonts w:ascii="Times New Roman" w:eastAsia="Calibri" w:hAnsi="Times New Roman"/>
                <w:sz w:val="24"/>
                <w:szCs w:val="24"/>
              </w:rPr>
              <w:t>;</w:t>
            </w:r>
          </w:p>
          <w:p w:rsidR="00342022" w:rsidRPr="002717A2" w:rsidRDefault="00342022" w:rsidP="007F7EBB">
            <w:pPr>
              <w:spacing w:after="0" w:line="240" w:lineRule="auto"/>
              <w:rPr>
                <w:rFonts w:ascii="Times New Roman" w:eastAsia="Calibri" w:hAnsi="Times New Roman"/>
                <w:sz w:val="24"/>
                <w:szCs w:val="24"/>
              </w:rPr>
            </w:pPr>
          </w:p>
          <w:p w:rsidR="00FF338C" w:rsidRPr="002717A2" w:rsidRDefault="00FF338C" w:rsidP="007F7EBB">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3-х комнатных квартир – </w:t>
            </w:r>
            <w:r w:rsidR="006C2F19">
              <w:rPr>
                <w:rFonts w:ascii="Times New Roman" w:eastAsia="Calibri" w:hAnsi="Times New Roman"/>
                <w:sz w:val="24"/>
                <w:szCs w:val="24"/>
              </w:rPr>
              <w:t>15</w:t>
            </w:r>
            <w:r w:rsidR="00342022" w:rsidRPr="002717A2">
              <w:rPr>
                <w:rFonts w:ascii="Times New Roman" w:eastAsia="Calibri" w:hAnsi="Times New Roman"/>
                <w:sz w:val="24"/>
                <w:szCs w:val="24"/>
              </w:rPr>
              <w:t xml:space="preserve"> шт.</w:t>
            </w:r>
          </w:p>
          <w:p w:rsidR="00342022" w:rsidRDefault="00342022" w:rsidP="007F7EBB">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Площадь  </w:t>
            </w:r>
            <w:r w:rsidR="00EF6B80" w:rsidRPr="002717A2">
              <w:rPr>
                <w:rFonts w:ascii="Times New Roman" w:eastAsia="Calibri" w:hAnsi="Times New Roman"/>
                <w:sz w:val="24"/>
                <w:szCs w:val="24"/>
              </w:rPr>
              <w:t xml:space="preserve">с учётом </w:t>
            </w:r>
            <w:r w:rsidR="004740BB">
              <w:rPr>
                <w:rFonts w:ascii="Times New Roman" w:eastAsia="Calibri" w:hAnsi="Times New Roman"/>
                <w:sz w:val="24"/>
                <w:szCs w:val="24"/>
              </w:rPr>
              <w:t>балконов</w:t>
            </w:r>
            <w:r w:rsidR="004740BB" w:rsidRPr="002717A2">
              <w:rPr>
                <w:rFonts w:ascii="Times New Roman" w:eastAsia="Calibri" w:hAnsi="Times New Roman"/>
                <w:sz w:val="24"/>
                <w:szCs w:val="24"/>
              </w:rPr>
              <w:t xml:space="preserve"> </w:t>
            </w:r>
            <w:r w:rsidR="00EF6B80" w:rsidRPr="002717A2">
              <w:rPr>
                <w:rFonts w:ascii="Times New Roman" w:eastAsia="Calibri" w:hAnsi="Times New Roman"/>
                <w:sz w:val="24"/>
                <w:szCs w:val="24"/>
              </w:rPr>
              <w:t>(</w:t>
            </w:r>
            <w:proofErr w:type="gramStart"/>
            <w:r w:rsidR="00EF6B80" w:rsidRPr="002717A2">
              <w:rPr>
                <w:rFonts w:ascii="Times New Roman" w:eastAsia="Calibri" w:hAnsi="Times New Roman"/>
                <w:sz w:val="24"/>
                <w:szCs w:val="24"/>
              </w:rPr>
              <w:t>с</w:t>
            </w:r>
            <w:proofErr w:type="gramEnd"/>
            <w:r w:rsidR="00EF6B80" w:rsidRPr="002717A2">
              <w:rPr>
                <w:rFonts w:ascii="Times New Roman" w:eastAsia="Calibri" w:hAnsi="Times New Roman"/>
                <w:sz w:val="24"/>
                <w:szCs w:val="24"/>
              </w:rPr>
              <w:t xml:space="preserve"> понижающим </w:t>
            </w:r>
            <w:proofErr w:type="spellStart"/>
            <w:r w:rsidR="00EF6B80" w:rsidRPr="002717A2">
              <w:rPr>
                <w:rFonts w:ascii="Times New Roman" w:eastAsia="Calibri" w:hAnsi="Times New Roman"/>
                <w:sz w:val="24"/>
                <w:szCs w:val="24"/>
              </w:rPr>
              <w:t>коэфф</w:t>
            </w:r>
            <w:proofErr w:type="spellEnd"/>
            <w:r w:rsidR="00EF6B80" w:rsidRPr="002717A2">
              <w:rPr>
                <w:rFonts w:ascii="Times New Roman" w:eastAsia="Calibri" w:hAnsi="Times New Roman"/>
                <w:sz w:val="24"/>
                <w:szCs w:val="24"/>
              </w:rPr>
              <w:t xml:space="preserve">. 0,5) </w:t>
            </w:r>
            <w:r w:rsidR="006C2F19">
              <w:rPr>
                <w:rFonts w:ascii="Times New Roman" w:eastAsia="Calibri" w:hAnsi="Times New Roman"/>
                <w:sz w:val="24"/>
                <w:szCs w:val="24"/>
              </w:rPr>
              <w:t xml:space="preserve">– 95,90 </w:t>
            </w:r>
            <w:r w:rsidR="002717A2" w:rsidRPr="002717A2">
              <w:rPr>
                <w:rFonts w:ascii="Times New Roman" w:eastAsia="Calibri" w:hAnsi="Times New Roman"/>
                <w:sz w:val="24"/>
                <w:szCs w:val="24"/>
              </w:rPr>
              <w:t>кв.м.</w:t>
            </w:r>
          </w:p>
          <w:p w:rsidR="00CC5F6E" w:rsidRDefault="00CC5F6E" w:rsidP="007F7EBB">
            <w:pPr>
              <w:spacing w:after="0" w:line="240" w:lineRule="auto"/>
              <w:rPr>
                <w:rFonts w:ascii="Times New Roman" w:eastAsia="Calibri" w:hAnsi="Times New Roman"/>
                <w:sz w:val="24"/>
                <w:szCs w:val="24"/>
              </w:rPr>
            </w:pPr>
          </w:p>
          <w:p w:rsidR="00CC5F6E" w:rsidRDefault="007C58A3" w:rsidP="007F7EBB">
            <w:pPr>
              <w:spacing w:after="0" w:line="240" w:lineRule="auto"/>
              <w:rPr>
                <w:rFonts w:ascii="Times New Roman" w:eastAsia="Calibri" w:hAnsi="Times New Roman"/>
                <w:sz w:val="24"/>
                <w:szCs w:val="24"/>
              </w:rPr>
            </w:pPr>
            <w:r>
              <w:rPr>
                <w:rFonts w:ascii="Times New Roman" w:eastAsia="Calibri" w:hAnsi="Times New Roman"/>
                <w:sz w:val="24"/>
                <w:szCs w:val="24"/>
              </w:rPr>
              <w:t>Площадь административных помещений – 876,30 кв.м.</w:t>
            </w:r>
          </w:p>
          <w:p w:rsidR="00CC5F6E" w:rsidRPr="00342022" w:rsidRDefault="00CC5F6E" w:rsidP="007F7EBB">
            <w:pPr>
              <w:spacing w:after="0" w:line="240" w:lineRule="auto"/>
              <w:rPr>
                <w:rFonts w:ascii="Times New Roman" w:eastAsia="Calibri" w:hAnsi="Times New Roman"/>
                <w:sz w:val="24"/>
                <w:szCs w:val="24"/>
              </w:rPr>
            </w:pPr>
          </w:p>
          <w:p w:rsidR="00FF338C" w:rsidRPr="00A1778D" w:rsidRDefault="00FF338C" w:rsidP="007F7EBB">
            <w:pPr>
              <w:spacing w:after="0" w:line="240" w:lineRule="auto"/>
              <w:rPr>
                <w:rFonts w:ascii="Times New Roman" w:eastAsia="Calibri" w:hAnsi="Times New Roman"/>
                <w:sz w:val="24"/>
                <w:szCs w:val="24"/>
              </w:rPr>
            </w:pP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lastRenderedPageBreak/>
              <w:t>12.</w:t>
            </w:r>
          </w:p>
        </w:tc>
        <w:tc>
          <w:tcPr>
            <w:tcW w:w="3827" w:type="dxa"/>
          </w:tcPr>
          <w:p w:rsidR="006D71B5" w:rsidRPr="001B3256" w:rsidRDefault="006D71B5" w:rsidP="006D71B5">
            <w:pPr>
              <w:autoSpaceDE w:val="0"/>
              <w:autoSpaceDN w:val="0"/>
              <w:adjustRightInd w:val="0"/>
              <w:jc w:val="both"/>
              <w:rPr>
                <w:rFonts w:ascii="Times New Roman" w:eastAsia="Calibri" w:hAnsi="Times New Roman"/>
                <w:sz w:val="24"/>
                <w:szCs w:val="24"/>
                <w:highlight w:val="yellow"/>
              </w:rPr>
            </w:pPr>
            <w:r w:rsidRPr="00344C21">
              <w:rPr>
                <w:rFonts w:ascii="Times New Roman" w:eastAsia="Calibri" w:hAnsi="Times New Roman"/>
                <w:sz w:val="24"/>
                <w:szCs w:val="24"/>
              </w:rPr>
              <w:t>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tc>
        <w:tc>
          <w:tcPr>
            <w:tcW w:w="5386" w:type="dxa"/>
          </w:tcPr>
          <w:p w:rsidR="006D71B5" w:rsidRPr="007C58A3" w:rsidRDefault="004E52FA" w:rsidP="004E52FA">
            <w:pPr>
              <w:rPr>
                <w:rFonts w:ascii="Times New Roman" w:eastAsia="Calibri" w:hAnsi="Times New Roman"/>
                <w:sz w:val="24"/>
                <w:szCs w:val="24"/>
              </w:rPr>
            </w:pPr>
            <w:r>
              <w:rPr>
                <w:rFonts w:ascii="Times New Roman" w:hAnsi="Times New Roman"/>
                <w:sz w:val="24"/>
                <w:szCs w:val="24"/>
              </w:rPr>
              <w:t>На первом этаже жилого дома п</w:t>
            </w:r>
            <w:r w:rsidR="00064DDC">
              <w:rPr>
                <w:rFonts w:ascii="Times New Roman" w:hAnsi="Times New Roman"/>
                <w:sz w:val="24"/>
                <w:szCs w:val="24"/>
              </w:rPr>
              <w:t>р</w:t>
            </w:r>
            <w:r>
              <w:rPr>
                <w:rFonts w:ascii="Times New Roman" w:hAnsi="Times New Roman"/>
                <w:sz w:val="24"/>
                <w:szCs w:val="24"/>
              </w:rPr>
              <w:t>едусмотрены</w:t>
            </w:r>
            <w:r w:rsidR="007C58A3" w:rsidRPr="007C58A3">
              <w:rPr>
                <w:rFonts w:ascii="Times New Roman" w:hAnsi="Times New Roman"/>
                <w:sz w:val="24"/>
                <w:szCs w:val="24"/>
              </w:rPr>
              <w:t xml:space="preserve"> </w:t>
            </w:r>
            <w:r w:rsidR="007C58A3">
              <w:rPr>
                <w:rFonts w:ascii="Times New Roman" w:hAnsi="Times New Roman"/>
                <w:sz w:val="24"/>
                <w:szCs w:val="24"/>
              </w:rPr>
              <w:t>встроено-пристроенные</w:t>
            </w:r>
            <w:r w:rsidR="007C58A3" w:rsidRPr="007C58A3">
              <w:rPr>
                <w:rFonts w:ascii="Times New Roman" w:hAnsi="Times New Roman"/>
                <w:sz w:val="24"/>
                <w:szCs w:val="24"/>
              </w:rPr>
              <w:t xml:space="preserve"> административные помещения под размещение офисов</w:t>
            </w:r>
            <w:r w:rsidR="00064DDC">
              <w:rPr>
                <w:rFonts w:ascii="Times New Roman" w:hAnsi="Times New Roman"/>
                <w:sz w:val="24"/>
                <w:szCs w:val="24"/>
              </w:rPr>
              <w:t xml:space="preserve"> и объектов соцкультбыта</w:t>
            </w:r>
            <w:r w:rsidR="007C58A3" w:rsidRPr="007C58A3">
              <w:rPr>
                <w:rFonts w:ascii="Times New Roman" w:hAnsi="Times New Roman"/>
                <w:sz w:val="24"/>
                <w:szCs w:val="24"/>
              </w:rPr>
              <w:t>.</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13.</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tc>
        <w:tc>
          <w:tcPr>
            <w:tcW w:w="5386" w:type="dxa"/>
          </w:tcPr>
          <w:p w:rsidR="00C67321" w:rsidRDefault="00C67321" w:rsidP="00C67321">
            <w:pPr>
              <w:spacing w:after="0" w:line="240" w:lineRule="auto"/>
              <w:rPr>
                <w:rFonts w:ascii="Times New Roman" w:eastAsia="Calibri" w:hAnsi="Times New Roman"/>
                <w:sz w:val="24"/>
                <w:szCs w:val="24"/>
              </w:rPr>
            </w:pPr>
            <w:r>
              <w:rPr>
                <w:rFonts w:ascii="Times New Roman" w:eastAsia="Calibri" w:hAnsi="Times New Roman"/>
                <w:sz w:val="24"/>
                <w:szCs w:val="24"/>
              </w:rPr>
              <w:t>В состав общего имущества в многоквартирном доме входят следующие помещения:</w:t>
            </w:r>
          </w:p>
          <w:p w:rsidR="00C67321" w:rsidRDefault="00C67321" w:rsidP="00C67321">
            <w:pPr>
              <w:spacing w:after="0" w:line="240" w:lineRule="auto"/>
              <w:rPr>
                <w:rFonts w:ascii="Times New Roman" w:eastAsia="Calibri" w:hAnsi="Times New Roman"/>
                <w:sz w:val="24"/>
                <w:szCs w:val="24"/>
              </w:rPr>
            </w:pPr>
            <w:r w:rsidRPr="00C907B7">
              <w:rPr>
                <w:rFonts w:ascii="Times New Roman" w:eastAsia="Calibri" w:hAnsi="Times New Roman"/>
                <w:sz w:val="24"/>
                <w:szCs w:val="24"/>
              </w:rPr>
              <w:t>-технический этаж;</w:t>
            </w:r>
          </w:p>
          <w:p w:rsidR="0024195E" w:rsidRPr="00C907B7" w:rsidRDefault="0024195E" w:rsidP="00C67321">
            <w:pPr>
              <w:spacing w:after="0" w:line="240" w:lineRule="auto"/>
              <w:rPr>
                <w:rFonts w:ascii="Times New Roman" w:eastAsia="Calibri" w:hAnsi="Times New Roman"/>
                <w:sz w:val="24"/>
                <w:szCs w:val="24"/>
              </w:rPr>
            </w:pPr>
            <w:r w:rsidRPr="00C907B7">
              <w:rPr>
                <w:rFonts w:ascii="Times New Roman" w:eastAsia="Calibri" w:hAnsi="Times New Roman"/>
                <w:sz w:val="24"/>
                <w:szCs w:val="24"/>
              </w:rPr>
              <w:t>-входные группы;</w:t>
            </w:r>
          </w:p>
          <w:p w:rsidR="00C67321" w:rsidRPr="00C907B7" w:rsidRDefault="00C67321" w:rsidP="00C67321">
            <w:pPr>
              <w:spacing w:after="0" w:line="240" w:lineRule="auto"/>
              <w:rPr>
                <w:rFonts w:ascii="Times New Roman" w:eastAsia="Calibri" w:hAnsi="Times New Roman"/>
                <w:sz w:val="24"/>
                <w:szCs w:val="24"/>
              </w:rPr>
            </w:pPr>
            <w:r w:rsidRPr="00C907B7">
              <w:rPr>
                <w:rFonts w:ascii="Times New Roman" w:eastAsia="Calibri" w:hAnsi="Times New Roman"/>
                <w:sz w:val="24"/>
                <w:szCs w:val="24"/>
              </w:rPr>
              <w:t>-лестницы и лестничные клетки;</w:t>
            </w:r>
          </w:p>
          <w:p w:rsidR="00C67321" w:rsidRPr="00C93AD7" w:rsidRDefault="00C67321" w:rsidP="00C67321">
            <w:pPr>
              <w:spacing w:after="0" w:line="240" w:lineRule="auto"/>
              <w:rPr>
                <w:rFonts w:ascii="Times New Roman" w:eastAsia="Calibri" w:hAnsi="Times New Roman"/>
                <w:sz w:val="24"/>
                <w:szCs w:val="24"/>
              </w:rPr>
            </w:pPr>
            <w:r w:rsidRPr="00C93AD7">
              <w:rPr>
                <w:rFonts w:ascii="Times New Roman" w:eastAsia="Calibri" w:hAnsi="Times New Roman"/>
                <w:sz w:val="24"/>
                <w:szCs w:val="24"/>
              </w:rPr>
              <w:t>-</w:t>
            </w:r>
            <w:proofErr w:type="spellStart"/>
            <w:r w:rsidRPr="00C93AD7">
              <w:rPr>
                <w:rFonts w:ascii="Times New Roman" w:eastAsia="Calibri" w:hAnsi="Times New Roman"/>
                <w:sz w:val="24"/>
                <w:szCs w:val="24"/>
              </w:rPr>
              <w:t>электрощитовые</w:t>
            </w:r>
            <w:proofErr w:type="spellEnd"/>
            <w:r w:rsidRPr="00C93AD7">
              <w:rPr>
                <w:rFonts w:ascii="Times New Roman" w:eastAsia="Calibri" w:hAnsi="Times New Roman"/>
                <w:sz w:val="24"/>
                <w:szCs w:val="24"/>
              </w:rPr>
              <w:t>;</w:t>
            </w:r>
          </w:p>
          <w:p w:rsidR="00C67321" w:rsidRPr="007C58A3" w:rsidRDefault="00C67321" w:rsidP="00C67321">
            <w:pPr>
              <w:spacing w:after="0" w:line="240" w:lineRule="auto"/>
              <w:rPr>
                <w:rFonts w:ascii="Times New Roman" w:eastAsia="Calibri" w:hAnsi="Times New Roman"/>
                <w:sz w:val="24"/>
                <w:szCs w:val="24"/>
                <w:highlight w:val="yellow"/>
              </w:rPr>
            </w:pPr>
            <w:r w:rsidRPr="00C93AD7">
              <w:rPr>
                <w:rFonts w:ascii="Times New Roman" w:eastAsia="Calibri" w:hAnsi="Times New Roman"/>
                <w:sz w:val="24"/>
                <w:szCs w:val="24"/>
              </w:rPr>
              <w:t>-инженерные коммуникации по дому;</w:t>
            </w:r>
          </w:p>
          <w:p w:rsidR="00C67321" w:rsidRPr="00C93AD7" w:rsidRDefault="00C67321" w:rsidP="00C67321">
            <w:pPr>
              <w:spacing w:after="0" w:line="240" w:lineRule="auto"/>
              <w:rPr>
                <w:rFonts w:ascii="Times New Roman" w:eastAsia="Calibri" w:hAnsi="Times New Roman"/>
                <w:sz w:val="24"/>
                <w:szCs w:val="24"/>
              </w:rPr>
            </w:pPr>
            <w:r w:rsidRPr="00C93AD7">
              <w:rPr>
                <w:rFonts w:ascii="Times New Roman" w:eastAsia="Calibri" w:hAnsi="Times New Roman"/>
                <w:sz w:val="24"/>
                <w:szCs w:val="24"/>
              </w:rPr>
              <w:t>-тепловой узел;</w:t>
            </w:r>
          </w:p>
          <w:p w:rsidR="006B6FA4" w:rsidRPr="00C93AD7" w:rsidRDefault="006B6FA4" w:rsidP="00C67321">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-насосная;</w:t>
            </w:r>
          </w:p>
          <w:p w:rsidR="00C67321" w:rsidRPr="00C907B7" w:rsidRDefault="00C67321" w:rsidP="00C67321">
            <w:pPr>
              <w:spacing w:after="0" w:line="240" w:lineRule="auto"/>
              <w:rPr>
                <w:rFonts w:ascii="Times New Roman" w:eastAsia="Calibri" w:hAnsi="Times New Roman"/>
                <w:sz w:val="24"/>
                <w:szCs w:val="24"/>
              </w:rPr>
            </w:pPr>
            <w:r w:rsidRPr="00C907B7">
              <w:rPr>
                <w:rFonts w:ascii="Times New Roman" w:eastAsia="Calibri" w:hAnsi="Times New Roman"/>
                <w:sz w:val="24"/>
                <w:szCs w:val="24"/>
              </w:rPr>
              <w:t>-машинные отделения лифтов;</w:t>
            </w:r>
          </w:p>
          <w:p w:rsidR="00C67321" w:rsidRPr="00C907B7" w:rsidRDefault="00C67321" w:rsidP="00C67321">
            <w:pPr>
              <w:spacing w:after="0" w:line="240" w:lineRule="auto"/>
              <w:rPr>
                <w:rFonts w:ascii="Times New Roman" w:eastAsia="Calibri" w:hAnsi="Times New Roman"/>
                <w:sz w:val="24"/>
                <w:szCs w:val="24"/>
              </w:rPr>
            </w:pPr>
            <w:r w:rsidRPr="00C907B7">
              <w:rPr>
                <w:rFonts w:ascii="Times New Roman" w:eastAsia="Calibri" w:hAnsi="Times New Roman"/>
                <w:sz w:val="24"/>
                <w:szCs w:val="24"/>
              </w:rPr>
              <w:t>-лифтовые холлы;</w:t>
            </w:r>
          </w:p>
          <w:p w:rsidR="00C67321" w:rsidRDefault="00C67321" w:rsidP="00C67321">
            <w:pPr>
              <w:spacing w:after="0" w:line="240" w:lineRule="auto"/>
              <w:rPr>
                <w:rFonts w:ascii="Times New Roman" w:eastAsia="Calibri" w:hAnsi="Times New Roman"/>
                <w:sz w:val="24"/>
                <w:szCs w:val="24"/>
              </w:rPr>
            </w:pPr>
            <w:r w:rsidRPr="00C907B7">
              <w:rPr>
                <w:rFonts w:ascii="Times New Roman" w:eastAsia="Calibri" w:hAnsi="Times New Roman"/>
                <w:sz w:val="24"/>
                <w:szCs w:val="24"/>
              </w:rPr>
              <w:t>-лифты.</w:t>
            </w:r>
          </w:p>
          <w:p w:rsidR="00C67321" w:rsidRDefault="00C67321" w:rsidP="00C67321">
            <w:pPr>
              <w:spacing w:after="0" w:line="240" w:lineRule="auto"/>
              <w:rPr>
                <w:rFonts w:ascii="Times New Roman" w:eastAsia="Calibri" w:hAnsi="Times New Roman"/>
                <w:sz w:val="24"/>
                <w:szCs w:val="24"/>
              </w:rPr>
            </w:pPr>
          </w:p>
          <w:p w:rsidR="00C67321" w:rsidRPr="00A1778D" w:rsidRDefault="00C67321" w:rsidP="00C67321">
            <w:pPr>
              <w:spacing w:after="0" w:line="240" w:lineRule="auto"/>
              <w:rPr>
                <w:rFonts w:ascii="Times New Roman" w:eastAsia="Calibri" w:hAnsi="Times New Roman"/>
                <w:sz w:val="24"/>
                <w:szCs w:val="24"/>
              </w:rPr>
            </w:pPr>
          </w:p>
        </w:tc>
      </w:tr>
      <w:tr w:rsidR="006D71B5" w:rsidRPr="002C3A48" w:rsidTr="00064DDC">
        <w:tc>
          <w:tcPr>
            <w:tcW w:w="710" w:type="dxa"/>
          </w:tcPr>
          <w:p w:rsidR="006D71B5" w:rsidRPr="002C3A48" w:rsidRDefault="006D71B5" w:rsidP="006D71B5">
            <w:pPr>
              <w:jc w:val="center"/>
              <w:rPr>
                <w:rFonts w:ascii="Times New Roman" w:eastAsia="Calibri" w:hAnsi="Times New Roman"/>
                <w:sz w:val="24"/>
                <w:szCs w:val="24"/>
              </w:rPr>
            </w:pPr>
            <w:r w:rsidRPr="002C3A48">
              <w:rPr>
                <w:rFonts w:ascii="Times New Roman" w:eastAsia="Calibri" w:hAnsi="Times New Roman"/>
                <w:sz w:val="24"/>
                <w:szCs w:val="24"/>
              </w:rPr>
              <w:t>14.</w:t>
            </w:r>
          </w:p>
        </w:tc>
        <w:tc>
          <w:tcPr>
            <w:tcW w:w="3827" w:type="dxa"/>
          </w:tcPr>
          <w:p w:rsidR="006D71B5" w:rsidRPr="002C3A48" w:rsidRDefault="006D71B5" w:rsidP="006D71B5">
            <w:pPr>
              <w:autoSpaceDE w:val="0"/>
              <w:autoSpaceDN w:val="0"/>
              <w:adjustRightInd w:val="0"/>
              <w:jc w:val="both"/>
              <w:rPr>
                <w:rFonts w:ascii="Times New Roman" w:eastAsia="Calibri" w:hAnsi="Times New Roman"/>
                <w:sz w:val="24"/>
                <w:szCs w:val="24"/>
              </w:rPr>
            </w:pPr>
            <w:r w:rsidRPr="002C3A48">
              <w:rPr>
                <w:rFonts w:ascii="Times New Roman" w:eastAsia="Calibri" w:hAnsi="Times New Roman"/>
                <w:sz w:val="24"/>
                <w:szCs w:val="24"/>
              </w:rPr>
              <w:t xml:space="preserve">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w:t>
            </w:r>
            <w:r w:rsidRPr="002C3A48">
              <w:rPr>
                <w:rFonts w:ascii="Times New Roman" w:eastAsia="Calibri" w:hAnsi="Times New Roman"/>
                <w:sz w:val="24"/>
                <w:szCs w:val="24"/>
              </w:rPr>
              <w:lastRenderedPageBreak/>
              <w:t>указанных многоквартирного дома и (или) иного объекта недвижимости.</w:t>
            </w:r>
          </w:p>
        </w:tc>
        <w:tc>
          <w:tcPr>
            <w:tcW w:w="5386" w:type="dxa"/>
          </w:tcPr>
          <w:p w:rsidR="006D71B5" w:rsidRPr="002C3A48" w:rsidRDefault="001B3CDF" w:rsidP="006D71B5">
            <w:pPr>
              <w:rPr>
                <w:rFonts w:ascii="Times New Roman" w:eastAsia="Calibri" w:hAnsi="Times New Roman"/>
                <w:sz w:val="24"/>
                <w:szCs w:val="24"/>
              </w:rPr>
            </w:pPr>
            <w:r w:rsidRPr="002C3A48">
              <w:rPr>
                <w:rFonts w:ascii="Times New Roman" w:eastAsia="Calibri" w:hAnsi="Times New Roman"/>
                <w:sz w:val="24"/>
                <w:szCs w:val="24"/>
              </w:rPr>
              <w:lastRenderedPageBreak/>
              <w:t xml:space="preserve">Предполагаемый срок получения разрешения на ввод в эксплуатацию – </w:t>
            </w:r>
            <w:r w:rsidRPr="002C3A48">
              <w:rPr>
                <w:rFonts w:ascii="Times New Roman" w:eastAsia="Calibri" w:hAnsi="Times New Roman"/>
                <w:sz w:val="24"/>
                <w:szCs w:val="24"/>
                <w:lang w:val="en-US"/>
              </w:rPr>
              <w:t>I</w:t>
            </w:r>
            <w:r w:rsidR="00F53420" w:rsidRPr="002C3A48">
              <w:rPr>
                <w:rFonts w:ascii="Times New Roman" w:eastAsia="Calibri" w:hAnsi="Times New Roman"/>
                <w:sz w:val="24"/>
                <w:szCs w:val="24"/>
                <w:lang w:val="en-US"/>
              </w:rPr>
              <w:t>V</w:t>
            </w:r>
            <w:r w:rsidRPr="002C3A48">
              <w:rPr>
                <w:rFonts w:ascii="Times New Roman" w:eastAsia="Calibri" w:hAnsi="Times New Roman"/>
                <w:sz w:val="24"/>
                <w:szCs w:val="24"/>
              </w:rPr>
              <w:t xml:space="preserve"> квартал 201</w:t>
            </w:r>
            <w:r w:rsidR="00506575" w:rsidRPr="002C3A48">
              <w:rPr>
                <w:rFonts w:ascii="Times New Roman" w:eastAsia="Calibri" w:hAnsi="Times New Roman"/>
                <w:sz w:val="24"/>
                <w:szCs w:val="24"/>
              </w:rPr>
              <w:t>6</w:t>
            </w:r>
            <w:r w:rsidRPr="002C3A48">
              <w:rPr>
                <w:rFonts w:ascii="Times New Roman" w:eastAsia="Calibri" w:hAnsi="Times New Roman"/>
                <w:sz w:val="24"/>
                <w:szCs w:val="24"/>
              </w:rPr>
              <w:t xml:space="preserve"> года.</w:t>
            </w:r>
          </w:p>
          <w:p w:rsidR="001B3CDF" w:rsidRPr="002C3A48" w:rsidRDefault="001B3CDF" w:rsidP="004E52FA">
            <w:pPr>
              <w:rPr>
                <w:rFonts w:ascii="Times New Roman" w:eastAsia="Calibri" w:hAnsi="Times New Roman"/>
                <w:sz w:val="24"/>
                <w:szCs w:val="24"/>
              </w:rPr>
            </w:pPr>
            <w:r w:rsidRPr="002C3A48">
              <w:rPr>
                <w:rFonts w:ascii="Times New Roman" w:eastAsia="Calibri" w:hAnsi="Times New Roman"/>
                <w:sz w:val="24"/>
                <w:szCs w:val="24"/>
              </w:rPr>
              <w:t xml:space="preserve">Администрация города Димитровграда, Управление архитектуры и градостроительства  города Димитровграда, </w:t>
            </w:r>
            <w:r w:rsidR="004E52FA" w:rsidRPr="002C3A48">
              <w:rPr>
                <w:rFonts w:ascii="Times New Roman" w:eastAsia="Calibri" w:hAnsi="Times New Roman"/>
                <w:sz w:val="24"/>
                <w:szCs w:val="24"/>
              </w:rPr>
              <w:t>Главная государственная инспекция регионального надзора</w:t>
            </w:r>
            <w:r w:rsidRPr="002C3A48">
              <w:rPr>
                <w:rFonts w:ascii="Times New Roman" w:eastAsia="Calibri" w:hAnsi="Times New Roman"/>
                <w:sz w:val="24"/>
                <w:szCs w:val="24"/>
              </w:rPr>
              <w:t xml:space="preserve"> Ульяновской области, ТУ </w:t>
            </w:r>
            <w:proofErr w:type="spellStart"/>
            <w:r w:rsidRPr="002C3A48">
              <w:rPr>
                <w:rFonts w:ascii="Times New Roman" w:eastAsia="Calibri" w:hAnsi="Times New Roman"/>
                <w:sz w:val="24"/>
                <w:szCs w:val="24"/>
              </w:rPr>
              <w:t>Роспотребнадзора</w:t>
            </w:r>
            <w:proofErr w:type="spellEnd"/>
            <w:r w:rsidRPr="002C3A48">
              <w:rPr>
                <w:rFonts w:ascii="Times New Roman" w:eastAsia="Calibri" w:hAnsi="Times New Roman"/>
                <w:sz w:val="24"/>
                <w:szCs w:val="24"/>
              </w:rPr>
              <w:t xml:space="preserve"> по Ульяновской области </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lastRenderedPageBreak/>
              <w:t>15.</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возможных финансовых и прочих рисках при осуществлении проекта строительства и мерах по добровольному страхованию застройщиком таких рисков.</w:t>
            </w:r>
          </w:p>
        </w:tc>
        <w:tc>
          <w:tcPr>
            <w:tcW w:w="5386" w:type="dxa"/>
          </w:tcPr>
          <w:p w:rsidR="006D71B5" w:rsidRPr="00A1778D" w:rsidRDefault="00121FEF" w:rsidP="006D71B5">
            <w:pPr>
              <w:rPr>
                <w:rFonts w:ascii="Times New Roman" w:eastAsia="Calibri" w:hAnsi="Times New Roman"/>
                <w:sz w:val="24"/>
                <w:szCs w:val="24"/>
              </w:rPr>
            </w:pPr>
            <w:r>
              <w:rPr>
                <w:rFonts w:ascii="Times New Roman" w:eastAsia="Calibri" w:hAnsi="Times New Roman"/>
                <w:sz w:val="24"/>
                <w:szCs w:val="24"/>
              </w:rPr>
              <w:t>Информация о возможных финансовых и прочих рисках при осуществлении строительства отсутствует</w:t>
            </w:r>
            <w:r w:rsidR="00064DDC">
              <w:rPr>
                <w:rFonts w:ascii="Times New Roman" w:eastAsia="Calibri" w:hAnsi="Times New Roman"/>
                <w:sz w:val="24"/>
                <w:szCs w:val="24"/>
              </w:rPr>
              <w:t xml:space="preserve">. </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15.1.</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планируемой стоимости строительства (создания) многоквартирного дома и (или) иного объекта недвижимости.</w:t>
            </w:r>
          </w:p>
        </w:tc>
        <w:tc>
          <w:tcPr>
            <w:tcW w:w="5386" w:type="dxa"/>
          </w:tcPr>
          <w:p w:rsidR="006D71B5" w:rsidRPr="00A1778D" w:rsidRDefault="00506575" w:rsidP="00B13FBC">
            <w:pPr>
              <w:rPr>
                <w:rFonts w:ascii="Times New Roman" w:eastAsia="Calibri" w:hAnsi="Times New Roman"/>
                <w:sz w:val="24"/>
                <w:szCs w:val="24"/>
              </w:rPr>
            </w:pPr>
            <w:r w:rsidRPr="00506575">
              <w:rPr>
                <w:rFonts w:ascii="Times New Roman" w:eastAsia="Calibri" w:hAnsi="Times New Roman"/>
                <w:sz w:val="24"/>
                <w:szCs w:val="24"/>
                <w:lang w:val="en-US"/>
              </w:rPr>
              <w:t>367000</w:t>
            </w:r>
            <w:r w:rsidR="00121FEF" w:rsidRPr="00506575">
              <w:rPr>
                <w:rFonts w:ascii="Times New Roman" w:eastAsia="Calibri" w:hAnsi="Times New Roman"/>
                <w:sz w:val="24"/>
                <w:szCs w:val="24"/>
              </w:rPr>
              <w:t xml:space="preserve"> тыс. рублей</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16.</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перечне организаций, осуществляющих основные строительно-монтажные и другие работы (подрядчиков).</w:t>
            </w:r>
          </w:p>
        </w:tc>
        <w:tc>
          <w:tcPr>
            <w:tcW w:w="5386" w:type="dxa"/>
          </w:tcPr>
          <w:p w:rsidR="006D71B5" w:rsidRPr="00A1778D" w:rsidRDefault="00121FEF" w:rsidP="007C58A3">
            <w:pPr>
              <w:rPr>
                <w:rFonts w:ascii="Times New Roman" w:eastAsia="Calibri" w:hAnsi="Times New Roman"/>
                <w:sz w:val="24"/>
                <w:szCs w:val="24"/>
              </w:rPr>
            </w:pPr>
            <w:r>
              <w:rPr>
                <w:rFonts w:ascii="Times New Roman" w:eastAsia="Calibri" w:hAnsi="Times New Roman"/>
                <w:sz w:val="24"/>
                <w:szCs w:val="24"/>
              </w:rPr>
              <w:t>Общество с ограниченной ответственностью «</w:t>
            </w:r>
            <w:proofErr w:type="spellStart"/>
            <w:r>
              <w:rPr>
                <w:rFonts w:ascii="Times New Roman" w:eastAsia="Calibri" w:hAnsi="Times New Roman"/>
                <w:sz w:val="24"/>
                <w:szCs w:val="24"/>
              </w:rPr>
              <w:t>Техно-Поволжье</w:t>
            </w:r>
            <w:proofErr w:type="spellEnd"/>
            <w:r w:rsidR="007C58A3">
              <w:rPr>
                <w:rFonts w:ascii="Times New Roman" w:eastAsia="Calibri" w:hAnsi="Times New Roman"/>
                <w:sz w:val="24"/>
                <w:szCs w:val="24"/>
              </w:rPr>
              <w:t xml:space="preserve"> Строй</w:t>
            </w:r>
            <w:r>
              <w:rPr>
                <w:rFonts w:ascii="Times New Roman" w:eastAsia="Calibri" w:hAnsi="Times New Roman"/>
                <w:sz w:val="24"/>
                <w:szCs w:val="24"/>
              </w:rPr>
              <w:t>»</w:t>
            </w:r>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17.</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способе обеспечения исполнения обязательств застройщика по договору.</w:t>
            </w:r>
          </w:p>
        </w:tc>
        <w:tc>
          <w:tcPr>
            <w:tcW w:w="5386" w:type="dxa"/>
          </w:tcPr>
          <w:p w:rsidR="006D71B5" w:rsidRPr="004740BB" w:rsidRDefault="00121FEF" w:rsidP="003A2421">
            <w:pPr>
              <w:rPr>
                <w:rFonts w:ascii="Times New Roman" w:eastAsia="Calibri" w:hAnsi="Times New Roman"/>
                <w:sz w:val="24"/>
                <w:szCs w:val="24"/>
              </w:rPr>
            </w:pPr>
            <w:proofErr w:type="gramStart"/>
            <w:r w:rsidRPr="003A2421">
              <w:rPr>
                <w:rFonts w:ascii="Times New Roman" w:eastAsia="Calibri" w:hAnsi="Times New Roman"/>
                <w:sz w:val="24"/>
                <w:szCs w:val="24"/>
              </w:rPr>
              <w:t xml:space="preserve">Исполнение обязательств застройщика обеспечивается залогом </w:t>
            </w:r>
            <w:r w:rsidR="003A2421">
              <w:rPr>
                <w:rFonts w:ascii="Times New Roman" w:eastAsia="Calibri" w:hAnsi="Times New Roman"/>
                <w:sz w:val="24"/>
                <w:szCs w:val="24"/>
              </w:rPr>
              <w:t xml:space="preserve">и </w:t>
            </w:r>
            <w:r w:rsidR="003A2421" w:rsidRPr="00B62D32">
              <w:rPr>
                <w:rFonts w:ascii="Times New Roman" w:hAnsi="Times New Roman"/>
                <w:color w:val="000000"/>
                <w:sz w:val="24"/>
                <w:szCs w:val="24"/>
              </w:rPr>
              <w:t>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w:t>
            </w:r>
            <w:r w:rsidR="003A2421" w:rsidRPr="003A2421">
              <w:rPr>
                <w:rFonts w:ascii="Times New Roman" w:eastAsia="Calibri" w:hAnsi="Times New Roman"/>
                <w:sz w:val="24"/>
                <w:szCs w:val="24"/>
              </w:rPr>
              <w:t xml:space="preserve"> </w:t>
            </w:r>
            <w:r w:rsidRPr="003A2421">
              <w:rPr>
                <w:rFonts w:ascii="Times New Roman" w:eastAsia="Calibri" w:hAnsi="Times New Roman"/>
                <w:sz w:val="24"/>
                <w:szCs w:val="24"/>
              </w:rPr>
              <w:t>в порядке, предусмотренном статьями 13-15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A41F53" w:rsidRPr="003A2421">
              <w:rPr>
                <w:rFonts w:ascii="Times New Roman" w:eastAsia="Calibri" w:hAnsi="Times New Roman"/>
                <w:sz w:val="24"/>
                <w:szCs w:val="24"/>
              </w:rPr>
              <w:t>.</w:t>
            </w:r>
            <w:proofErr w:type="gramEnd"/>
          </w:p>
        </w:tc>
      </w:tr>
      <w:tr w:rsidR="006D71B5" w:rsidRPr="00A1778D" w:rsidTr="00064DDC">
        <w:tc>
          <w:tcPr>
            <w:tcW w:w="710" w:type="dxa"/>
          </w:tcPr>
          <w:p w:rsidR="006D71B5" w:rsidRPr="00A1778D" w:rsidRDefault="006D71B5" w:rsidP="006D71B5">
            <w:pPr>
              <w:jc w:val="center"/>
              <w:rPr>
                <w:rFonts w:ascii="Times New Roman" w:eastAsia="Calibri" w:hAnsi="Times New Roman"/>
                <w:sz w:val="24"/>
                <w:szCs w:val="24"/>
              </w:rPr>
            </w:pPr>
            <w:r w:rsidRPr="00A1778D">
              <w:rPr>
                <w:rFonts w:ascii="Times New Roman" w:eastAsia="Calibri" w:hAnsi="Times New Roman"/>
                <w:sz w:val="24"/>
                <w:szCs w:val="24"/>
              </w:rPr>
              <w:t>18.</w:t>
            </w:r>
          </w:p>
        </w:tc>
        <w:tc>
          <w:tcPr>
            <w:tcW w:w="3827" w:type="dxa"/>
          </w:tcPr>
          <w:p w:rsidR="006D71B5" w:rsidRPr="00A1778D" w:rsidRDefault="006D71B5" w:rsidP="006D71B5">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tc>
        <w:tc>
          <w:tcPr>
            <w:tcW w:w="5386" w:type="dxa"/>
          </w:tcPr>
          <w:p w:rsidR="006D71B5" w:rsidRPr="00A1778D" w:rsidRDefault="00121FEF" w:rsidP="006D71B5">
            <w:pPr>
              <w:rPr>
                <w:rFonts w:ascii="Times New Roman" w:eastAsia="Calibri" w:hAnsi="Times New Roman"/>
                <w:sz w:val="24"/>
                <w:szCs w:val="24"/>
              </w:rPr>
            </w:pPr>
            <w:r>
              <w:rPr>
                <w:rFonts w:ascii="Times New Roman" w:eastAsia="Calibri" w:hAnsi="Times New Roman"/>
                <w:sz w:val="24"/>
                <w:szCs w:val="24"/>
              </w:rPr>
              <w:t>Иные договоры и сделки отсутствуют.</w:t>
            </w:r>
          </w:p>
        </w:tc>
      </w:tr>
    </w:tbl>
    <w:p w:rsidR="007C58A3" w:rsidRDefault="007C58A3">
      <w:pPr>
        <w:rPr>
          <w:rFonts w:ascii="Times New Roman" w:hAnsi="Times New Roman"/>
          <w:sz w:val="24"/>
          <w:szCs w:val="24"/>
        </w:rPr>
      </w:pPr>
    </w:p>
    <w:p w:rsidR="007C58A3" w:rsidRDefault="00FF338C" w:rsidP="007C58A3">
      <w:pPr>
        <w:ind w:left="-284"/>
        <w:rPr>
          <w:rFonts w:ascii="Times New Roman" w:hAnsi="Times New Roman"/>
          <w:b/>
          <w:sz w:val="24"/>
          <w:szCs w:val="24"/>
        </w:rPr>
      </w:pPr>
      <w:r w:rsidRPr="00F46338">
        <w:rPr>
          <w:rFonts w:ascii="Times New Roman" w:hAnsi="Times New Roman"/>
          <w:b/>
          <w:sz w:val="24"/>
          <w:szCs w:val="24"/>
        </w:rPr>
        <w:t xml:space="preserve">Директор </w:t>
      </w:r>
    </w:p>
    <w:p w:rsidR="00BD43B7" w:rsidRDefault="00FF338C" w:rsidP="007C58A3">
      <w:pPr>
        <w:ind w:left="-284"/>
        <w:rPr>
          <w:rFonts w:ascii="Times New Roman" w:hAnsi="Times New Roman"/>
          <w:b/>
          <w:sz w:val="24"/>
          <w:szCs w:val="24"/>
        </w:rPr>
      </w:pPr>
      <w:r w:rsidRPr="00F46338">
        <w:rPr>
          <w:rFonts w:ascii="Times New Roman" w:hAnsi="Times New Roman"/>
          <w:b/>
          <w:sz w:val="24"/>
          <w:szCs w:val="24"/>
        </w:rPr>
        <w:t>ООО «</w:t>
      </w:r>
      <w:proofErr w:type="spellStart"/>
      <w:r w:rsidR="007C58A3">
        <w:rPr>
          <w:rFonts w:ascii="Times New Roman" w:hAnsi="Times New Roman"/>
          <w:b/>
          <w:sz w:val="24"/>
          <w:szCs w:val="24"/>
        </w:rPr>
        <w:t>Техно-Поволжье</w:t>
      </w:r>
      <w:proofErr w:type="spellEnd"/>
      <w:proofErr w:type="gramStart"/>
      <w:r w:rsidR="007C58A3">
        <w:rPr>
          <w:rFonts w:ascii="Times New Roman" w:hAnsi="Times New Roman"/>
          <w:b/>
          <w:sz w:val="24"/>
          <w:szCs w:val="24"/>
        </w:rPr>
        <w:t xml:space="preserve"> Д</w:t>
      </w:r>
      <w:proofErr w:type="gramEnd"/>
      <w:r w:rsidRPr="00F46338">
        <w:rPr>
          <w:rFonts w:ascii="Times New Roman" w:hAnsi="Times New Roman"/>
          <w:b/>
          <w:sz w:val="24"/>
          <w:szCs w:val="24"/>
        </w:rPr>
        <w:t>»</w:t>
      </w:r>
      <w:r w:rsidR="007C58A3">
        <w:rPr>
          <w:rFonts w:ascii="Times New Roman" w:hAnsi="Times New Roman"/>
          <w:b/>
          <w:sz w:val="24"/>
          <w:szCs w:val="24"/>
        </w:rPr>
        <w:tab/>
      </w:r>
      <w:r w:rsidR="007C58A3">
        <w:rPr>
          <w:rFonts w:ascii="Times New Roman" w:hAnsi="Times New Roman"/>
          <w:b/>
          <w:sz w:val="24"/>
          <w:szCs w:val="24"/>
        </w:rPr>
        <w:tab/>
        <w:t xml:space="preserve">                                 Богданов Вячеслав Владимирович</w:t>
      </w:r>
    </w:p>
    <w:p w:rsidR="004D5847" w:rsidRDefault="004D5847" w:rsidP="007C58A3">
      <w:pPr>
        <w:ind w:left="-284"/>
        <w:rPr>
          <w:rFonts w:ascii="Times New Roman" w:hAnsi="Times New Roman"/>
          <w:b/>
          <w:sz w:val="24"/>
          <w:szCs w:val="24"/>
        </w:rPr>
      </w:pPr>
    </w:p>
    <w:p w:rsidR="004D5847" w:rsidRDefault="004D5847" w:rsidP="007C58A3">
      <w:pPr>
        <w:ind w:left="-284"/>
        <w:rPr>
          <w:rFonts w:ascii="Times New Roman" w:hAnsi="Times New Roman"/>
          <w:b/>
          <w:sz w:val="24"/>
          <w:szCs w:val="24"/>
        </w:rPr>
      </w:pPr>
    </w:p>
    <w:p w:rsidR="004D5847" w:rsidRDefault="004D5847" w:rsidP="007C58A3">
      <w:pPr>
        <w:ind w:left="-284"/>
        <w:rPr>
          <w:rFonts w:ascii="Times New Roman" w:hAnsi="Times New Roman"/>
          <w:b/>
          <w:sz w:val="24"/>
          <w:szCs w:val="24"/>
        </w:rPr>
      </w:pPr>
    </w:p>
    <w:p w:rsidR="00EC561B" w:rsidRDefault="004D5847" w:rsidP="00EC561B">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sidR="00EC561B">
        <w:rPr>
          <w:rFonts w:ascii="Times New Roman" w:hAnsi="Times New Roman"/>
          <w:b/>
          <w:sz w:val="24"/>
          <w:szCs w:val="24"/>
        </w:rPr>
        <w:t>Техно-Поволжье</w:t>
      </w:r>
      <w:proofErr w:type="spellEnd"/>
      <w:proofErr w:type="gramStart"/>
      <w:r w:rsidR="00EC561B">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w:t>
      </w:r>
      <w:r w:rsidR="00EC561B">
        <w:rPr>
          <w:rFonts w:ascii="Times New Roman" w:hAnsi="Times New Roman"/>
          <w:b/>
          <w:sz w:val="24"/>
          <w:szCs w:val="24"/>
        </w:rPr>
        <w:t xml:space="preserve">Многоквартирного </w:t>
      </w:r>
      <w:r w:rsidR="00EC561B" w:rsidRPr="00A1778D">
        <w:rPr>
          <w:rFonts w:ascii="Times New Roman" w:hAnsi="Times New Roman"/>
          <w:b/>
          <w:sz w:val="24"/>
          <w:szCs w:val="24"/>
        </w:rPr>
        <w:t>жилого дома</w:t>
      </w:r>
    </w:p>
    <w:p w:rsidR="00EC561B" w:rsidRPr="00A1778D" w:rsidRDefault="00EC561B" w:rsidP="00EC561B">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4D5847" w:rsidRDefault="004D5847" w:rsidP="00EC561B">
      <w:pPr>
        <w:jc w:val="center"/>
        <w:rPr>
          <w:rFonts w:ascii="Times New Roman" w:hAnsi="Times New Roman"/>
          <w:sz w:val="24"/>
          <w:szCs w:val="24"/>
        </w:rPr>
      </w:pPr>
    </w:p>
    <w:p w:rsidR="004D5847" w:rsidRDefault="004D5847" w:rsidP="004D5847">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D5847" w:rsidRDefault="004D5847" w:rsidP="004D5847">
      <w:pPr>
        <w:spacing w:after="0" w:line="240" w:lineRule="auto"/>
        <w:rPr>
          <w:rFonts w:ascii="Times New Roman" w:hAnsi="Times New Roman"/>
          <w:b/>
          <w:bCs/>
        </w:rPr>
      </w:pPr>
      <w:r>
        <w:rPr>
          <w:rFonts w:ascii="Times New Roman" w:hAnsi="Times New Roman"/>
          <w:b/>
        </w:rPr>
        <w:t>1</w:t>
      </w:r>
      <w:r w:rsidR="008D4D1D">
        <w:rPr>
          <w:rFonts w:ascii="Times New Roman" w:hAnsi="Times New Roman"/>
          <w:b/>
        </w:rPr>
        <w:t>4</w:t>
      </w:r>
      <w:r>
        <w:rPr>
          <w:rFonts w:ascii="Times New Roman" w:hAnsi="Times New Roman"/>
          <w:b/>
        </w:rPr>
        <w:t xml:space="preserve"> мая 2015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D5847" w:rsidRDefault="004D5847" w:rsidP="004D5847">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4D5847" w:rsidTr="00EC561B">
        <w:tc>
          <w:tcPr>
            <w:tcW w:w="817" w:type="dxa"/>
            <w:tcBorders>
              <w:top w:val="single" w:sz="4" w:space="0" w:color="000000"/>
              <w:left w:val="single" w:sz="4" w:space="0" w:color="000000"/>
              <w:bottom w:val="single" w:sz="4" w:space="0" w:color="000000"/>
              <w:right w:val="single" w:sz="4" w:space="0" w:color="000000"/>
            </w:tcBorders>
            <w:hideMark/>
          </w:tcPr>
          <w:p w:rsidR="004D5847" w:rsidRDefault="004D5847">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4D5847" w:rsidRDefault="004D5847">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4D5847" w:rsidRDefault="004D5847">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4D5847" w:rsidTr="00EC561B">
        <w:tc>
          <w:tcPr>
            <w:tcW w:w="817" w:type="dxa"/>
            <w:tcBorders>
              <w:top w:val="single" w:sz="4" w:space="0" w:color="000000"/>
              <w:left w:val="single" w:sz="4" w:space="0" w:color="000000"/>
              <w:bottom w:val="single" w:sz="4" w:space="0" w:color="000000"/>
              <w:right w:val="single" w:sz="4" w:space="0" w:color="000000"/>
            </w:tcBorders>
          </w:tcPr>
          <w:p w:rsidR="004D5847" w:rsidRDefault="004D5847">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4D5847" w:rsidRDefault="004D5847">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4D5847" w:rsidRDefault="004D5847">
            <w:pPr>
              <w:rPr>
                <w:rFonts w:ascii="Times New Roman" w:eastAsia="Calibri" w:hAnsi="Times New Roman"/>
                <w:b/>
                <w:sz w:val="24"/>
                <w:szCs w:val="24"/>
              </w:rPr>
            </w:pPr>
          </w:p>
        </w:tc>
      </w:tr>
      <w:tr w:rsidR="004D5847" w:rsidTr="00EC561B">
        <w:trPr>
          <w:trHeight w:val="1125"/>
        </w:trPr>
        <w:tc>
          <w:tcPr>
            <w:tcW w:w="817" w:type="dxa"/>
            <w:tcBorders>
              <w:top w:val="single" w:sz="4" w:space="0" w:color="000000"/>
              <w:left w:val="single" w:sz="4" w:space="0" w:color="000000"/>
              <w:bottom w:val="single" w:sz="4" w:space="0" w:color="000000"/>
              <w:right w:val="single" w:sz="4" w:space="0" w:color="000000"/>
            </w:tcBorders>
            <w:hideMark/>
          </w:tcPr>
          <w:p w:rsidR="004D5847" w:rsidRDefault="00EC561B">
            <w:pPr>
              <w:jc w:val="center"/>
              <w:rPr>
                <w:rFonts w:ascii="Times New Roman" w:eastAsia="Calibri" w:hAnsi="Times New Roman"/>
                <w:sz w:val="24"/>
                <w:szCs w:val="24"/>
              </w:rPr>
            </w:pPr>
            <w:r>
              <w:rPr>
                <w:rFonts w:ascii="Times New Roman" w:eastAsia="Calibri" w:hAnsi="Times New Roman"/>
                <w:sz w:val="24"/>
                <w:szCs w:val="24"/>
              </w:rPr>
              <w:t>9.</w:t>
            </w:r>
          </w:p>
        </w:tc>
        <w:tc>
          <w:tcPr>
            <w:tcW w:w="3686" w:type="dxa"/>
            <w:tcBorders>
              <w:top w:val="single" w:sz="4" w:space="0" w:color="000000"/>
              <w:left w:val="single" w:sz="4" w:space="0" w:color="000000"/>
              <w:bottom w:val="single" w:sz="4" w:space="0" w:color="000000"/>
              <w:right w:val="single" w:sz="4" w:space="0" w:color="000000"/>
            </w:tcBorders>
            <w:hideMark/>
          </w:tcPr>
          <w:p w:rsidR="004D5847" w:rsidRDefault="00EC561B">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tc>
        <w:tc>
          <w:tcPr>
            <w:tcW w:w="4677" w:type="dxa"/>
            <w:tcBorders>
              <w:top w:val="single" w:sz="4" w:space="0" w:color="000000"/>
              <w:left w:val="single" w:sz="4" w:space="0" w:color="000000"/>
              <w:bottom w:val="single" w:sz="4" w:space="0" w:color="000000"/>
              <w:right w:val="single" w:sz="4" w:space="0" w:color="000000"/>
            </w:tcBorders>
          </w:tcPr>
          <w:p w:rsidR="00EC561B" w:rsidRPr="00C93AD7" w:rsidRDefault="00EC561B" w:rsidP="00EC561B">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-Кадастровый номер земельного участка – 73:23:000000:1955</w:t>
            </w:r>
          </w:p>
          <w:p w:rsidR="00EC561B" w:rsidRPr="00C93AD7" w:rsidRDefault="00EC561B" w:rsidP="00EC561B">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-Постановление Администрации города Димитровграда Ульяновской области от 09 июля 2014 года № 2051;</w:t>
            </w:r>
          </w:p>
          <w:p w:rsidR="00EC561B" w:rsidRPr="00C93AD7" w:rsidRDefault="00EC561B" w:rsidP="00EC561B">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-Договор аренды земельного участка от 04 августа 2014 года № 7556</w:t>
            </w:r>
          </w:p>
          <w:p w:rsidR="00EC561B" w:rsidRPr="00C93AD7" w:rsidRDefault="00EC561B" w:rsidP="00EC561B">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-Договор передачи прав и обязанностей по договору аренды от 25.08.2014 года</w:t>
            </w:r>
            <w:r w:rsidR="00BF4E6A">
              <w:rPr>
                <w:rFonts w:ascii="Times New Roman" w:eastAsia="Calibri" w:hAnsi="Times New Roman"/>
                <w:sz w:val="24"/>
                <w:szCs w:val="24"/>
              </w:rPr>
              <w:t>;</w:t>
            </w:r>
          </w:p>
          <w:p w:rsidR="00BF4E6A" w:rsidRDefault="00BF4E6A" w:rsidP="00BF4E6A">
            <w:pPr>
              <w:spacing w:after="0" w:line="240" w:lineRule="auto"/>
              <w:rPr>
                <w:rFonts w:ascii="Times New Roman" w:eastAsia="Calibri" w:hAnsi="Times New Roman"/>
                <w:sz w:val="24"/>
                <w:szCs w:val="24"/>
              </w:rPr>
            </w:pPr>
            <w:r>
              <w:rPr>
                <w:rFonts w:ascii="Times New Roman" w:eastAsia="Calibri" w:hAnsi="Times New Roman"/>
                <w:sz w:val="24"/>
                <w:szCs w:val="24"/>
              </w:rPr>
              <w:t>-</w:t>
            </w:r>
            <w:r w:rsidRPr="00C93AD7">
              <w:rPr>
                <w:rFonts w:ascii="Times New Roman" w:eastAsia="Calibri" w:hAnsi="Times New Roman"/>
                <w:sz w:val="24"/>
                <w:szCs w:val="24"/>
              </w:rPr>
              <w:t xml:space="preserve">Постановление Администрации города Димитровграда Ульяновской области от </w:t>
            </w:r>
            <w:r>
              <w:rPr>
                <w:rFonts w:ascii="Times New Roman" w:eastAsia="Calibri" w:hAnsi="Times New Roman"/>
                <w:sz w:val="24"/>
                <w:szCs w:val="24"/>
              </w:rPr>
              <w:t>16</w:t>
            </w:r>
            <w:r w:rsidRPr="00C93AD7">
              <w:rPr>
                <w:rFonts w:ascii="Times New Roman" w:eastAsia="Calibri" w:hAnsi="Times New Roman"/>
                <w:sz w:val="24"/>
                <w:szCs w:val="24"/>
              </w:rPr>
              <w:t xml:space="preserve"> </w:t>
            </w:r>
            <w:r>
              <w:rPr>
                <w:rFonts w:ascii="Times New Roman" w:eastAsia="Calibri" w:hAnsi="Times New Roman"/>
                <w:sz w:val="24"/>
                <w:szCs w:val="24"/>
              </w:rPr>
              <w:t>апреля</w:t>
            </w:r>
            <w:r w:rsidRPr="00C93AD7">
              <w:rPr>
                <w:rFonts w:ascii="Times New Roman" w:eastAsia="Calibri" w:hAnsi="Times New Roman"/>
                <w:sz w:val="24"/>
                <w:szCs w:val="24"/>
              </w:rPr>
              <w:t xml:space="preserve"> 201</w:t>
            </w:r>
            <w:r>
              <w:rPr>
                <w:rFonts w:ascii="Times New Roman" w:eastAsia="Calibri" w:hAnsi="Times New Roman"/>
                <w:sz w:val="24"/>
                <w:szCs w:val="24"/>
              </w:rPr>
              <w:t>5</w:t>
            </w:r>
            <w:r w:rsidRPr="00C93AD7">
              <w:rPr>
                <w:rFonts w:ascii="Times New Roman" w:eastAsia="Calibri" w:hAnsi="Times New Roman"/>
                <w:sz w:val="24"/>
                <w:szCs w:val="24"/>
              </w:rPr>
              <w:t xml:space="preserve"> года № </w:t>
            </w:r>
            <w:r>
              <w:rPr>
                <w:rFonts w:ascii="Times New Roman" w:eastAsia="Calibri" w:hAnsi="Times New Roman"/>
                <w:sz w:val="24"/>
                <w:szCs w:val="24"/>
              </w:rPr>
              <w:t>1136</w:t>
            </w:r>
            <w:r w:rsidRPr="00C93AD7">
              <w:rPr>
                <w:rFonts w:ascii="Times New Roman" w:eastAsia="Calibri" w:hAnsi="Times New Roman"/>
                <w:sz w:val="24"/>
                <w:szCs w:val="24"/>
              </w:rPr>
              <w:t>;</w:t>
            </w:r>
          </w:p>
          <w:p w:rsidR="008D4D1D" w:rsidRPr="00C93AD7" w:rsidRDefault="008D4D1D" w:rsidP="00BF4E6A">
            <w:pPr>
              <w:spacing w:after="0" w:line="240" w:lineRule="auto"/>
              <w:rPr>
                <w:rFonts w:ascii="Times New Roman" w:eastAsia="Calibri" w:hAnsi="Times New Roman"/>
                <w:sz w:val="24"/>
                <w:szCs w:val="24"/>
              </w:rPr>
            </w:pPr>
            <w:r>
              <w:rPr>
                <w:rFonts w:ascii="Times New Roman" w:eastAsia="Calibri" w:hAnsi="Times New Roman"/>
                <w:sz w:val="24"/>
                <w:szCs w:val="24"/>
              </w:rPr>
              <w:t>-Дополнительное соглашение о внесении изменений в договор аренды земельного участка от 29.04.2015 № 2384.</w:t>
            </w:r>
          </w:p>
          <w:p w:rsidR="00EC561B" w:rsidRPr="00C93AD7" w:rsidRDefault="00EC561B" w:rsidP="00EC561B">
            <w:pPr>
              <w:spacing w:after="0" w:line="240" w:lineRule="auto"/>
              <w:rPr>
                <w:rFonts w:ascii="Times New Roman" w:eastAsia="Calibri" w:hAnsi="Times New Roman"/>
                <w:sz w:val="24"/>
                <w:szCs w:val="24"/>
              </w:rPr>
            </w:pPr>
          </w:p>
          <w:p w:rsidR="00EC561B" w:rsidRPr="00C93AD7" w:rsidRDefault="00EC561B" w:rsidP="00EC561B">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Площадь земельного участка – 16702 кв.м.</w:t>
            </w:r>
          </w:p>
          <w:p w:rsidR="00EC561B" w:rsidRPr="00C93AD7" w:rsidRDefault="00EC561B" w:rsidP="00EC561B">
            <w:pPr>
              <w:spacing w:after="0" w:line="240" w:lineRule="auto"/>
              <w:rPr>
                <w:rFonts w:ascii="Times New Roman" w:eastAsia="Calibri" w:hAnsi="Times New Roman"/>
                <w:sz w:val="24"/>
                <w:szCs w:val="24"/>
              </w:rPr>
            </w:pPr>
          </w:p>
          <w:p w:rsidR="004D5847" w:rsidRDefault="00EC561B" w:rsidP="00EC561B">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Проектом предусмотрена площадка для временной парковки автомобилей во дворе жилого дома. Также предусмотрено размещение детской игровой и спортивной площадок. Озеленение участка включает в себя посадку деревьев, кустарников и устройство газонов. Существующие деревья сохранены, где это возможно. Вокруг дома предусмотрены тротуары и проезды для автомобилей, а также велосипедные дорожки.</w:t>
            </w:r>
          </w:p>
        </w:tc>
      </w:tr>
    </w:tbl>
    <w:p w:rsidR="004D5847" w:rsidRDefault="004D5847" w:rsidP="004D5847">
      <w:pPr>
        <w:tabs>
          <w:tab w:val="left" w:pos="6379"/>
        </w:tabs>
        <w:rPr>
          <w:rFonts w:ascii="Times New Roman" w:hAnsi="Times New Roman"/>
          <w:sz w:val="24"/>
          <w:szCs w:val="24"/>
        </w:rPr>
      </w:pPr>
    </w:p>
    <w:p w:rsidR="004D5847" w:rsidRDefault="004D5847" w:rsidP="004D5847">
      <w:pPr>
        <w:jc w:val="both"/>
        <w:rPr>
          <w:rFonts w:ascii="Times New Roman" w:hAnsi="Times New Roman"/>
          <w:b/>
          <w:bCs/>
          <w:sz w:val="24"/>
          <w:szCs w:val="24"/>
        </w:rPr>
      </w:pPr>
      <w:r>
        <w:rPr>
          <w:rFonts w:ascii="Times New Roman" w:hAnsi="Times New Roman"/>
          <w:b/>
          <w:bCs/>
          <w:sz w:val="24"/>
          <w:szCs w:val="24"/>
        </w:rPr>
        <w:t>Директор ООО «</w:t>
      </w:r>
      <w:proofErr w:type="spellStart"/>
      <w:r w:rsidR="00EC561B">
        <w:rPr>
          <w:rFonts w:ascii="Times New Roman" w:hAnsi="Times New Roman"/>
          <w:b/>
          <w:bCs/>
          <w:sz w:val="24"/>
          <w:szCs w:val="24"/>
        </w:rPr>
        <w:t>Техно-Поволжье</w:t>
      </w:r>
      <w:proofErr w:type="spellEnd"/>
      <w:proofErr w:type="gramStart"/>
      <w:r w:rsidR="00EC561B">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r>
      <w:r w:rsidR="00EC561B">
        <w:rPr>
          <w:rFonts w:ascii="Times New Roman" w:hAnsi="Times New Roman"/>
          <w:b/>
          <w:bCs/>
          <w:sz w:val="24"/>
          <w:szCs w:val="24"/>
        </w:rPr>
        <w:t xml:space="preserve">              </w:t>
      </w:r>
      <w:r>
        <w:rPr>
          <w:rFonts w:ascii="Times New Roman" w:hAnsi="Times New Roman"/>
          <w:b/>
          <w:bCs/>
          <w:sz w:val="24"/>
          <w:szCs w:val="24"/>
        </w:rPr>
        <w:tab/>
        <w:t xml:space="preserve">                            </w:t>
      </w:r>
      <w:r w:rsidR="00EC561B">
        <w:rPr>
          <w:rFonts w:ascii="Times New Roman" w:hAnsi="Times New Roman"/>
          <w:b/>
          <w:bCs/>
          <w:sz w:val="24"/>
          <w:szCs w:val="24"/>
        </w:rPr>
        <w:t>В</w:t>
      </w:r>
      <w:r>
        <w:rPr>
          <w:rFonts w:ascii="Times New Roman" w:hAnsi="Times New Roman"/>
          <w:b/>
          <w:bCs/>
          <w:sz w:val="24"/>
          <w:szCs w:val="24"/>
        </w:rPr>
        <w:t>.В.</w:t>
      </w:r>
      <w:r w:rsidR="00EC561B">
        <w:rPr>
          <w:rFonts w:ascii="Times New Roman" w:hAnsi="Times New Roman"/>
          <w:b/>
          <w:bCs/>
          <w:sz w:val="24"/>
          <w:szCs w:val="24"/>
        </w:rPr>
        <w:t>Богданов</w:t>
      </w:r>
    </w:p>
    <w:p w:rsidR="004D5847" w:rsidRDefault="004D5847" w:rsidP="004D5847">
      <w:pPr>
        <w:jc w:val="both"/>
        <w:rPr>
          <w:rFonts w:ascii="Times New Roman" w:hAnsi="Times New Roman"/>
          <w:sz w:val="24"/>
          <w:szCs w:val="24"/>
        </w:rPr>
      </w:pPr>
      <w:r>
        <w:rPr>
          <w:rFonts w:ascii="Times New Roman" w:hAnsi="Times New Roman"/>
          <w:b/>
          <w:bCs/>
          <w:sz w:val="24"/>
          <w:szCs w:val="24"/>
        </w:rPr>
        <w:t>1</w:t>
      </w:r>
      <w:r w:rsidR="008D4D1D">
        <w:rPr>
          <w:rFonts w:ascii="Times New Roman" w:hAnsi="Times New Roman"/>
          <w:b/>
          <w:bCs/>
          <w:sz w:val="24"/>
          <w:szCs w:val="24"/>
        </w:rPr>
        <w:t>4</w:t>
      </w:r>
      <w:r>
        <w:rPr>
          <w:rFonts w:ascii="Times New Roman" w:hAnsi="Times New Roman"/>
          <w:b/>
          <w:bCs/>
          <w:sz w:val="24"/>
          <w:szCs w:val="24"/>
        </w:rPr>
        <w:t>.05.2015</w:t>
      </w:r>
    </w:p>
    <w:p w:rsidR="004D5847" w:rsidRDefault="004D5847" w:rsidP="004D5847">
      <w:pPr>
        <w:rPr>
          <w:lang w:val="en-US"/>
        </w:rPr>
      </w:pPr>
    </w:p>
    <w:p w:rsidR="001F5E65" w:rsidRDefault="001F5E65" w:rsidP="004D5847">
      <w:pPr>
        <w:rPr>
          <w:lang w:val="en-US"/>
        </w:rPr>
      </w:pPr>
    </w:p>
    <w:p w:rsidR="001F5E65" w:rsidRDefault="001F5E65" w:rsidP="004D5847">
      <w:pPr>
        <w:rPr>
          <w:lang w:val="en-US"/>
        </w:rPr>
      </w:pPr>
    </w:p>
    <w:p w:rsidR="001F5E65" w:rsidRDefault="001F5E65" w:rsidP="004D5847">
      <w:pPr>
        <w:rPr>
          <w:lang w:val="en-US"/>
        </w:rPr>
      </w:pPr>
    </w:p>
    <w:p w:rsidR="001F5E65" w:rsidRDefault="001F5E65" w:rsidP="001F5E65">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1F5E65" w:rsidRPr="00A1778D" w:rsidRDefault="001F5E65" w:rsidP="001F5E65">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1F5E65" w:rsidRDefault="001F5E65" w:rsidP="001F5E65">
      <w:pPr>
        <w:jc w:val="center"/>
        <w:rPr>
          <w:rFonts w:ascii="Times New Roman" w:hAnsi="Times New Roman"/>
          <w:sz w:val="24"/>
          <w:szCs w:val="24"/>
        </w:rPr>
      </w:pPr>
    </w:p>
    <w:p w:rsidR="001F5E65" w:rsidRDefault="001F5E65" w:rsidP="001F5E65">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1F5E65" w:rsidRDefault="001F5E65" w:rsidP="001F5E65">
      <w:pPr>
        <w:spacing w:after="0" w:line="240" w:lineRule="auto"/>
        <w:rPr>
          <w:rFonts w:ascii="Times New Roman" w:hAnsi="Times New Roman"/>
          <w:b/>
          <w:bCs/>
        </w:rPr>
      </w:pPr>
      <w:r w:rsidRPr="001F5E65">
        <w:rPr>
          <w:rFonts w:ascii="Times New Roman" w:hAnsi="Times New Roman"/>
          <w:b/>
        </w:rPr>
        <w:t>03</w:t>
      </w:r>
      <w:r>
        <w:rPr>
          <w:rFonts w:ascii="Times New Roman" w:hAnsi="Times New Roman"/>
          <w:b/>
        </w:rPr>
        <w:t xml:space="preserve"> </w:t>
      </w:r>
      <w:r w:rsidRPr="00A249A3">
        <w:rPr>
          <w:rFonts w:ascii="Times New Roman" w:hAnsi="Times New Roman"/>
          <w:b/>
        </w:rPr>
        <w:t>июня</w:t>
      </w:r>
      <w:r>
        <w:rPr>
          <w:rFonts w:ascii="Times New Roman" w:hAnsi="Times New Roman"/>
          <w:b/>
        </w:rPr>
        <w:t xml:space="preserve"> 2015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1F5E65" w:rsidRDefault="001F5E65" w:rsidP="001F5E6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1F5E65" w:rsidTr="00F772C1">
        <w:tc>
          <w:tcPr>
            <w:tcW w:w="817" w:type="dxa"/>
            <w:tcBorders>
              <w:top w:val="single" w:sz="4" w:space="0" w:color="000000"/>
              <w:left w:val="single" w:sz="4" w:space="0" w:color="000000"/>
              <w:bottom w:val="single" w:sz="4" w:space="0" w:color="000000"/>
              <w:right w:val="single" w:sz="4" w:space="0" w:color="000000"/>
            </w:tcBorders>
            <w:hideMark/>
          </w:tcPr>
          <w:p w:rsidR="001F5E65" w:rsidRDefault="001F5E65" w:rsidP="00F772C1">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1F5E65" w:rsidRDefault="001F5E65" w:rsidP="00F772C1">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1F5E65" w:rsidRDefault="001F5E65" w:rsidP="00F772C1">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1F5E65" w:rsidTr="00F772C1">
        <w:tc>
          <w:tcPr>
            <w:tcW w:w="817" w:type="dxa"/>
            <w:tcBorders>
              <w:top w:val="single" w:sz="4" w:space="0" w:color="000000"/>
              <w:left w:val="single" w:sz="4" w:space="0" w:color="000000"/>
              <w:bottom w:val="single" w:sz="4" w:space="0" w:color="000000"/>
              <w:right w:val="single" w:sz="4" w:space="0" w:color="000000"/>
            </w:tcBorders>
          </w:tcPr>
          <w:p w:rsidR="001F5E65" w:rsidRDefault="001F5E65" w:rsidP="00F772C1">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1F5E65" w:rsidRDefault="001F5E65" w:rsidP="00F772C1">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1F5E65" w:rsidRDefault="001F5E65" w:rsidP="00F772C1">
            <w:pPr>
              <w:rPr>
                <w:rFonts w:ascii="Times New Roman" w:eastAsia="Calibri" w:hAnsi="Times New Roman"/>
                <w:b/>
                <w:sz w:val="24"/>
                <w:szCs w:val="24"/>
              </w:rPr>
            </w:pPr>
          </w:p>
        </w:tc>
      </w:tr>
      <w:tr w:rsidR="001F5E65" w:rsidTr="001F5E65">
        <w:trPr>
          <w:trHeight w:val="6137"/>
        </w:trPr>
        <w:tc>
          <w:tcPr>
            <w:tcW w:w="817" w:type="dxa"/>
            <w:tcBorders>
              <w:top w:val="single" w:sz="4" w:space="0" w:color="000000"/>
              <w:left w:val="single" w:sz="4" w:space="0" w:color="000000"/>
              <w:bottom w:val="single" w:sz="4" w:space="0" w:color="000000"/>
              <w:right w:val="single" w:sz="4" w:space="0" w:color="000000"/>
            </w:tcBorders>
            <w:hideMark/>
          </w:tcPr>
          <w:p w:rsidR="001F5E65" w:rsidRDefault="001F5E65" w:rsidP="00F772C1">
            <w:pPr>
              <w:jc w:val="center"/>
              <w:rPr>
                <w:rFonts w:ascii="Times New Roman" w:eastAsia="Calibri" w:hAnsi="Times New Roman"/>
                <w:sz w:val="24"/>
                <w:szCs w:val="24"/>
              </w:rPr>
            </w:pPr>
            <w:r>
              <w:rPr>
                <w:rFonts w:ascii="Times New Roman" w:eastAsia="Calibri" w:hAnsi="Times New Roman"/>
                <w:sz w:val="24"/>
                <w:szCs w:val="24"/>
              </w:rPr>
              <w:t>11.</w:t>
            </w:r>
          </w:p>
        </w:tc>
        <w:tc>
          <w:tcPr>
            <w:tcW w:w="3686" w:type="dxa"/>
            <w:tcBorders>
              <w:top w:val="single" w:sz="4" w:space="0" w:color="000000"/>
              <w:left w:val="single" w:sz="4" w:space="0" w:color="000000"/>
              <w:bottom w:val="single" w:sz="4" w:space="0" w:color="000000"/>
              <w:right w:val="single" w:sz="4" w:space="0" w:color="000000"/>
            </w:tcBorders>
            <w:hideMark/>
          </w:tcPr>
          <w:p w:rsidR="001F5E65" w:rsidRDefault="001F5E65" w:rsidP="00F772C1">
            <w:pPr>
              <w:autoSpaceDE w:val="0"/>
              <w:autoSpaceDN w:val="0"/>
              <w:adjustRightInd w:val="0"/>
              <w:jc w:val="both"/>
              <w:rPr>
                <w:rFonts w:ascii="Times New Roman" w:eastAsia="Calibri" w:hAnsi="Times New Roman"/>
                <w:sz w:val="24"/>
                <w:szCs w:val="24"/>
              </w:rPr>
            </w:pPr>
            <w:proofErr w:type="gramStart"/>
            <w:r w:rsidRPr="00B13FBC">
              <w:rPr>
                <w:rFonts w:ascii="Times New Roman" w:eastAsia="Calibri" w:hAnsi="Times New Roman"/>
                <w:sz w:val="24"/>
                <w:szCs w:val="24"/>
              </w:rPr>
              <w:t>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об описании технических характеристик указанных самостоятельных частей в соответствии с проектной документацией.</w:t>
            </w:r>
            <w:proofErr w:type="gramEnd"/>
          </w:p>
        </w:tc>
        <w:tc>
          <w:tcPr>
            <w:tcW w:w="4677" w:type="dxa"/>
            <w:tcBorders>
              <w:top w:val="single" w:sz="4" w:space="0" w:color="000000"/>
              <w:left w:val="single" w:sz="4" w:space="0" w:color="000000"/>
              <w:bottom w:val="single" w:sz="4" w:space="0" w:color="000000"/>
              <w:right w:val="single" w:sz="4" w:space="0" w:color="000000"/>
            </w:tcBorders>
          </w:tcPr>
          <w:p w:rsidR="001F5E65" w:rsidRPr="002717A2" w:rsidRDefault="001F5E65" w:rsidP="001F5E65">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Общее количество квартир – </w:t>
            </w:r>
            <w:r w:rsidRPr="004740BB">
              <w:rPr>
                <w:rFonts w:ascii="Times New Roman" w:eastAsia="Calibri" w:hAnsi="Times New Roman"/>
                <w:sz w:val="24"/>
                <w:szCs w:val="24"/>
              </w:rPr>
              <w:t>165</w:t>
            </w:r>
            <w:r w:rsidRPr="002717A2">
              <w:rPr>
                <w:rFonts w:ascii="Times New Roman" w:eastAsia="Calibri" w:hAnsi="Times New Roman"/>
                <w:sz w:val="24"/>
                <w:szCs w:val="24"/>
              </w:rPr>
              <w:t xml:space="preserve"> шт.</w:t>
            </w:r>
          </w:p>
          <w:p w:rsidR="001F5E65" w:rsidRPr="002717A2" w:rsidRDefault="001F5E65" w:rsidP="001F5E65">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Общая площадь квартир с учётом </w:t>
            </w:r>
            <w:r>
              <w:rPr>
                <w:rFonts w:ascii="Times New Roman" w:eastAsia="Calibri" w:hAnsi="Times New Roman"/>
                <w:sz w:val="24"/>
                <w:szCs w:val="24"/>
              </w:rPr>
              <w:t>балконов</w:t>
            </w:r>
            <w:r w:rsidRPr="002717A2">
              <w:rPr>
                <w:rFonts w:ascii="Times New Roman" w:eastAsia="Calibri" w:hAnsi="Times New Roman"/>
                <w:sz w:val="24"/>
                <w:szCs w:val="24"/>
              </w:rPr>
              <w:t xml:space="preserve"> (с </w:t>
            </w:r>
            <w:proofErr w:type="spellStart"/>
            <w:r w:rsidRPr="002717A2">
              <w:rPr>
                <w:rFonts w:ascii="Times New Roman" w:eastAsia="Calibri" w:hAnsi="Times New Roman"/>
                <w:sz w:val="24"/>
                <w:szCs w:val="24"/>
              </w:rPr>
              <w:t>коэфф</w:t>
            </w:r>
            <w:proofErr w:type="spellEnd"/>
            <w:r w:rsidRPr="002717A2">
              <w:rPr>
                <w:rFonts w:ascii="Times New Roman" w:eastAsia="Calibri" w:hAnsi="Times New Roman"/>
                <w:sz w:val="24"/>
                <w:szCs w:val="24"/>
              </w:rPr>
              <w:t xml:space="preserve">. </w:t>
            </w:r>
            <w:r>
              <w:rPr>
                <w:rFonts w:ascii="Times New Roman" w:eastAsia="Calibri" w:hAnsi="Times New Roman"/>
                <w:sz w:val="24"/>
                <w:szCs w:val="24"/>
              </w:rPr>
              <w:t>1</w:t>
            </w:r>
            <w:r w:rsidRPr="002717A2">
              <w:rPr>
                <w:rFonts w:ascii="Times New Roman" w:eastAsia="Calibri" w:hAnsi="Times New Roman"/>
                <w:sz w:val="24"/>
                <w:szCs w:val="24"/>
              </w:rPr>
              <w:t xml:space="preserve">) – </w:t>
            </w:r>
            <w:r w:rsidR="00F772C1">
              <w:rPr>
                <w:rFonts w:ascii="Times New Roman" w:eastAsia="Calibri" w:hAnsi="Times New Roman"/>
                <w:sz w:val="24"/>
                <w:szCs w:val="24"/>
              </w:rPr>
              <w:t>10137,00</w:t>
            </w:r>
            <w:r w:rsidRPr="002717A2">
              <w:rPr>
                <w:rFonts w:ascii="Times New Roman" w:eastAsia="Calibri" w:hAnsi="Times New Roman"/>
                <w:sz w:val="24"/>
                <w:szCs w:val="24"/>
              </w:rPr>
              <w:t xml:space="preserve"> кв.м.</w:t>
            </w:r>
          </w:p>
          <w:p w:rsidR="001F5E65" w:rsidRPr="002717A2" w:rsidRDefault="001F5E65" w:rsidP="001F5E65">
            <w:pPr>
              <w:spacing w:after="0" w:line="240" w:lineRule="auto"/>
              <w:rPr>
                <w:rFonts w:ascii="Times New Roman" w:eastAsia="Calibri" w:hAnsi="Times New Roman"/>
                <w:sz w:val="24"/>
                <w:szCs w:val="24"/>
              </w:rPr>
            </w:pPr>
          </w:p>
          <w:p w:rsidR="001F5E65" w:rsidRPr="002717A2" w:rsidRDefault="001F5E65" w:rsidP="001F5E65">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1-х комнатных квартир – </w:t>
            </w:r>
            <w:r>
              <w:rPr>
                <w:rFonts w:ascii="Times New Roman" w:eastAsia="Calibri" w:hAnsi="Times New Roman"/>
                <w:sz w:val="24"/>
                <w:szCs w:val="24"/>
              </w:rPr>
              <w:t>90</w:t>
            </w:r>
            <w:r w:rsidRPr="002717A2">
              <w:rPr>
                <w:rFonts w:ascii="Times New Roman" w:eastAsia="Calibri" w:hAnsi="Times New Roman"/>
                <w:sz w:val="24"/>
                <w:szCs w:val="24"/>
              </w:rPr>
              <w:t xml:space="preserve"> шт.</w:t>
            </w:r>
          </w:p>
          <w:p w:rsidR="001F5E65" w:rsidRPr="002717A2" w:rsidRDefault="001F5E65" w:rsidP="001F5E65">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Площадь с учётом </w:t>
            </w:r>
            <w:r>
              <w:rPr>
                <w:rFonts w:ascii="Times New Roman" w:eastAsia="Calibri" w:hAnsi="Times New Roman"/>
                <w:sz w:val="24"/>
                <w:szCs w:val="24"/>
              </w:rPr>
              <w:t>балконов</w:t>
            </w:r>
            <w:r w:rsidRPr="002717A2">
              <w:rPr>
                <w:rFonts w:ascii="Times New Roman" w:eastAsia="Calibri" w:hAnsi="Times New Roman"/>
                <w:sz w:val="24"/>
                <w:szCs w:val="24"/>
              </w:rPr>
              <w:t xml:space="preserve"> (с </w:t>
            </w:r>
            <w:proofErr w:type="spellStart"/>
            <w:r w:rsidRPr="002717A2">
              <w:rPr>
                <w:rFonts w:ascii="Times New Roman" w:eastAsia="Calibri" w:hAnsi="Times New Roman"/>
                <w:sz w:val="24"/>
                <w:szCs w:val="24"/>
              </w:rPr>
              <w:t>коэфф</w:t>
            </w:r>
            <w:proofErr w:type="spellEnd"/>
            <w:r w:rsidRPr="002717A2">
              <w:rPr>
                <w:rFonts w:ascii="Times New Roman" w:eastAsia="Calibri" w:hAnsi="Times New Roman"/>
                <w:sz w:val="24"/>
                <w:szCs w:val="24"/>
              </w:rPr>
              <w:t xml:space="preserve">. </w:t>
            </w:r>
            <w:r>
              <w:rPr>
                <w:rFonts w:ascii="Times New Roman" w:eastAsia="Calibri" w:hAnsi="Times New Roman"/>
                <w:sz w:val="24"/>
                <w:szCs w:val="24"/>
              </w:rPr>
              <w:t>1</w:t>
            </w:r>
            <w:r w:rsidRPr="002717A2">
              <w:rPr>
                <w:rFonts w:ascii="Times New Roman" w:eastAsia="Calibri" w:hAnsi="Times New Roman"/>
                <w:sz w:val="24"/>
                <w:szCs w:val="24"/>
              </w:rPr>
              <w:t xml:space="preserve">) от </w:t>
            </w:r>
            <w:r>
              <w:rPr>
                <w:rFonts w:ascii="Times New Roman" w:eastAsia="Calibri" w:hAnsi="Times New Roman"/>
                <w:sz w:val="24"/>
                <w:szCs w:val="24"/>
              </w:rPr>
              <w:t>44,90</w:t>
            </w:r>
            <w:r w:rsidRPr="002717A2">
              <w:rPr>
                <w:rFonts w:ascii="Times New Roman" w:eastAsia="Calibri" w:hAnsi="Times New Roman"/>
                <w:sz w:val="24"/>
                <w:szCs w:val="24"/>
              </w:rPr>
              <w:t xml:space="preserve"> кв.м. до </w:t>
            </w:r>
            <w:r>
              <w:rPr>
                <w:rFonts w:ascii="Times New Roman" w:eastAsia="Calibri" w:hAnsi="Times New Roman"/>
                <w:sz w:val="24"/>
                <w:szCs w:val="24"/>
              </w:rPr>
              <w:t>55,10</w:t>
            </w:r>
            <w:r w:rsidRPr="002717A2">
              <w:rPr>
                <w:rFonts w:ascii="Times New Roman" w:eastAsia="Calibri" w:hAnsi="Times New Roman"/>
                <w:sz w:val="24"/>
                <w:szCs w:val="24"/>
              </w:rPr>
              <w:t xml:space="preserve"> кв.м.;</w:t>
            </w:r>
          </w:p>
          <w:p w:rsidR="001F5E65" w:rsidRPr="002717A2" w:rsidRDefault="001F5E65" w:rsidP="001F5E65">
            <w:pPr>
              <w:spacing w:after="0" w:line="240" w:lineRule="auto"/>
              <w:rPr>
                <w:rFonts w:ascii="Times New Roman" w:eastAsia="Calibri" w:hAnsi="Times New Roman"/>
                <w:sz w:val="24"/>
                <w:szCs w:val="24"/>
              </w:rPr>
            </w:pPr>
          </w:p>
          <w:p w:rsidR="001F5E65" w:rsidRPr="002717A2" w:rsidRDefault="001F5E65" w:rsidP="001F5E65">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2-х комнатных квартир – </w:t>
            </w:r>
            <w:r>
              <w:rPr>
                <w:rFonts w:ascii="Times New Roman" w:eastAsia="Calibri" w:hAnsi="Times New Roman"/>
                <w:sz w:val="24"/>
                <w:szCs w:val="24"/>
              </w:rPr>
              <w:t>60</w:t>
            </w:r>
            <w:r w:rsidRPr="002717A2">
              <w:rPr>
                <w:rFonts w:ascii="Times New Roman" w:eastAsia="Calibri" w:hAnsi="Times New Roman"/>
                <w:sz w:val="24"/>
                <w:szCs w:val="24"/>
              </w:rPr>
              <w:t xml:space="preserve"> шт.</w:t>
            </w:r>
          </w:p>
          <w:p w:rsidR="001F5E65" w:rsidRPr="002717A2" w:rsidRDefault="001F5E65" w:rsidP="001F5E65">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Площадь с учётом </w:t>
            </w:r>
            <w:r>
              <w:rPr>
                <w:rFonts w:ascii="Times New Roman" w:eastAsia="Calibri" w:hAnsi="Times New Roman"/>
                <w:sz w:val="24"/>
                <w:szCs w:val="24"/>
              </w:rPr>
              <w:t>балконов</w:t>
            </w:r>
            <w:r w:rsidRPr="002717A2">
              <w:rPr>
                <w:rFonts w:ascii="Times New Roman" w:eastAsia="Calibri" w:hAnsi="Times New Roman"/>
                <w:sz w:val="24"/>
                <w:szCs w:val="24"/>
              </w:rPr>
              <w:t xml:space="preserve"> (с </w:t>
            </w:r>
            <w:proofErr w:type="spellStart"/>
            <w:r w:rsidRPr="002717A2">
              <w:rPr>
                <w:rFonts w:ascii="Times New Roman" w:eastAsia="Calibri" w:hAnsi="Times New Roman"/>
                <w:sz w:val="24"/>
                <w:szCs w:val="24"/>
              </w:rPr>
              <w:t>коэфф</w:t>
            </w:r>
            <w:proofErr w:type="spellEnd"/>
            <w:r w:rsidRPr="002717A2">
              <w:rPr>
                <w:rFonts w:ascii="Times New Roman" w:eastAsia="Calibri" w:hAnsi="Times New Roman"/>
                <w:sz w:val="24"/>
                <w:szCs w:val="24"/>
              </w:rPr>
              <w:t xml:space="preserve">. </w:t>
            </w:r>
            <w:r>
              <w:rPr>
                <w:rFonts w:ascii="Times New Roman" w:eastAsia="Calibri" w:hAnsi="Times New Roman"/>
                <w:sz w:val="24"/>
                <w:szCs w:val="24"/>
              </w:rPr>
              <w:t>1</w:t>
            </w:r>
            <w:r w:rsidRPr="002717A2">
              <w:rPr>
                <w:rFonts w:ascii="Times New Roman" w:eastAsia="Calibri" w:hAnsi="Times New Roman"/>
                <w:sz w:val="24"/>
                <w:szCs w:val="24"/>
              </w:rPr>
              <w:t xml:space="preserve">) от </w:t>
            </w:r>
            <w:r>
              <w:rPr>
                <w:rFonts w:ascii="Times New Roman" w:eastAsia="Calibri" w:hAnsi="Times New Roman"/>
                <w:sz w:val="24"/>
                <w:szCs w:val="24"/>
              </w:rPr>
              <w:t>67,10</w:t>
            </w:r>
            <w:r w:rsidRPr="002717A2">
              <w:rPr>
                <w:rFonts w:ascii="Times New Roman" w:eastAsia="Calibri" w:hAnsi="Times New Roman"/>
                <w:sz w:val="24"/>
                <w:szCs w:val="24"/>
              </w:rPr>
              <w:t xml:space="preserve"> кв.м. до </w:t>
            </w:r>
            <w:r>
              <w:rPr>
                <w:rFonts w:ascii="Times New Roman" w:eastAsia="Calibri" w:hAnsi="Times New Roman"/>
                <w:sz w:val="24"/>
                <w:szCs w:val="24"/>
              </w:rPr>
              <w:t>82,80</w:t>
            </w:r>
            <w:r w:rsidRPr="002717A2">
              <w:rPr>
                <w:rFonts w:ascii="Times New Roman" w:eastAsia="Calibri" w:hAnsi="Times New Roman"/>
                <w:sz w:val="24"/>
                <w:szCs w:val="24"/>
              </w:rPr>
              <w:t xml:space="preserve"> кв.м.;</w:t>
            </w:r>
          </w:p>
          <w:p w:rsidR="001F5E65" w:rsidRPr="002717A2" w:rsidRDefault="001F5E65" w:rsidP="001F5E65">
            <w:pPr>
              <w:spacing w:after="0" w:line="240" w:lineRule="auto"/>
              <w:rPr>
                <w:rFonts w:ascii="Times New Roman" w:eastAsia="Calibri" w:hAnsi="Times New Roman"/>
                <w:sz w:val="24"/>
                <w:szCs w:val="24"/>
              </w:rPr>
            </w:pPr>
          </w:p>
          <w:p w:rsidR="001F5E65" w:rsidRPr="002717A2" w:rsidRDefault="001F5E65" w:rsidP="001F5E65">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3-х комнатных квартир – </w:t>
            </w:r>
            <w:r>
              <w:rPr>
                <w:rFonts w:ascii="Times New Roman" w:eastAsia="Calibri" w:hAnsi="Times New Roman"/>
                <w:sz w:val="24"/>
                <w:szCs w:val="24"/>
              </w:rPr>
              <w:t>15</w:t>
            </w:r>
            <w:r w:rsidRPr="002717A2">
              <w:rPr>
                <w:rFonts w:ascii="Times New Roman" w:eastAsia="Calibri" w:hAnsi="Times New Roman"/>
                <w:sz w:val="24"/>
                <w:szCs w:val="24"/>
              </w:rPr>
              <w:t xml:space="preserve"> шт.</w:t>
            </w:r>
          </w:p>
          <w:p w:rsidR="001F5E65" w:rsidRDefault="001F5E65" w:rsidP="001F5E65">
            <w:pPr>
              <w:spacing w:after="0" w:line="240" w:lineRule="auto"/>
              <w:rPr>
                <w:rFonts w:ascii="Times New Roman" w:eastAsia="Calibri" w:hAnsi="Times New Roman"/>
                <w:sz w:val="24"/>
                <w:szCs w:val="24"/>
              </w:rPr>
            </w:pPr>
            <w:r w:rsidRPr="002717A2">
              <w:rPr>
                <w:rFonts w:ascii="Times New Roman" w:eastAsia="Calibri" w:hAnsi="Times New Roman"/>
                <w:sz w:val="24"/>
                <w:szCs w:val="24"/>
              </w:rPr>
              <w:t xml:space="preserve">Площадь  с учётом </w:t>
            </w:r>
            <w:r>
              <w:rPr>
                <w:rFonts w:ascii="Times New Roman" w:eastAsia="Calibri" w:hAnsi="Times New Roman"/>
                <w:sz w:val="24"/>
                <w:szCs w:val="24"/>
              </w:rPr>
              <w:t>балконов</w:t>
            </w:r>
            <w:r w:rsidRPr="002717A2">
              <w:rPr>
                <w:rFonts w:ascii="Times New Roman" w:eastAsia="Calibri" w:hAnsi="Times New Roman"/>
                <w:sz w:val="24"/>
                <w:szCs w:val="24"/>
              </w:rPr>
              <w:t xml:space="preserve"> (с </w:t>
            </w:r>
            <w:proofErr w:type="spellStart"/>
            <w:r w:rsidRPr="002717A2">
              <w:rPr>
                <w:rFonts w:ascii="Times New Roman" w:eastAsia="Calibri" w:hAnsi="Times New Roman"/>
                <w:sz w:val="24"/>
                <w:szCs w:val="24"/>
              </w:rPr>
              <w:t>коэфф</w:t>
            </w:r>
            <w:proofErr w:type="spellEnd"/>
            <w:r w:rsidRPr="002717A2">
              <w:rPr>
                <w:rFonts w:ascii="Times New Roman" w:eastAsia="Calibri" w:hAnsi="Times New Roman"/>
                <w:sz w:val="24"/>
                <w:szCs w:val="24"/>
              </w:rPr>
              <w:t xml:space="preserve">. </w:t>
            </w:r>
            <w:r>
              <w:rPr>
                <w:rFonts w:ascii="Times New Roman" w:eastAsia="Calibri" w:hAnsi="Times New Roman"/>
                <w:sz w:val="24"/>
                <w:szCs w:val="24"/>
              </w:rPr>
              <w:t>1</w:t>
            </w:r>
            <w:r w:rsidRPr="002717A2">
              <w:rPr>
                <w:rFonts w:ascii="Times New Roman" w:eastAsia="Calibri" w:hAnsi="Times New Roman"/>
                <w:sz w:val="24"/>
                <w:szCs w:val="24"/>
              </w:rPr>
              <w:t xml:space="preserve">) </w:t>
            </w:r>
            <w:r>
              <w:rPr>
                <w:rFonts w:ascii="Times New Roman" w:eastAsia="Calibri" w:hAnsi="Times New Roman"/>
                <w:sz w:val="24"/>
                <w:szCs w:val="24"/>
              </w:rPr>
              <w:t xml:space="preserve">– 100,20 </w:t>
            </w:r>
            <w:r w:rsidRPr="002717A2">
              <w:rPr>
                <w:rFonts w:ascii="Times New Roman" w:eastAsia="Calibri" w:hAnsi="Times New Roman"/>
                <w:sz w:val="24"/>
                <w:szCs w:val="24"/>
              </w:rPr>
              <w:t>кв.м.</w:t>
            </w:r>
          </w:p>
          <w:p w:rsidR="001F5E65" w:rsidRDefault="001F5E65" w:rsidP="001F5E65">
            <w:pPr>
              <w:spacing w:after="0" w:line="240" w:lineRule="auto"/>
              <w:rPr>
                <w:rFonts w:ascii="Times New Roman" w:eastAsia="Calibri" w:hAnsi="Times New Roman"/>
                <w:sz w:val="24"/>
                <w:szCs w:val="24"/>
              </w:rPr>
            </w:pPr>
          </w:p>
          <w:p w:rsidR="001F5E65" w:rsidRDefault="001F5E65" w:rsidP="001F5E65">
            <w:pPr>
              <w:spacing w:after="0" w:line="240" w:lineRule="auto"/>
              <w:rPr>
                <w:rFonts w:ascii="Times New Roman" w:eastAsia="Calibri" w:hAnsi="Times New Roman"/>
                <w:sz w:val="24"/>
                <w:szCs w:val="24"/>
              </w:rPr>
            </w:pPr>
            <w:r>
              <w:rPr>
                <w:rFonts w:ascii="Times New Roman" w:eastAsia="Calibri" w:hAnsi="Times New Roman"/>
                <w:sz w:val="24"/>
                <w:szCs w:val="24"/>
              </w:rPr>
              <w:t>Площадь административных помещений – 876,30 кв.м.</w:t>
            </w:r>
          </w:p>
          <w:p w:rsidR="001F5E65" w:rsidRPr="00342022" w:rsidRDefault="001F5E65" w:rsidP="001F5E65">
            <w:pPr>
              <w:spacing w:after="0" w:line="240" w:lineRule="auto"/>
              <w:rPr>
                <w:rFonts w:ascii="Times New Roman" w:eastAsia="Calibri" w:hAnsi="Times New Roman"/>
                <w:sz w:val="24"/>
                <w:szCs w:val="24"/>
              </w:rPr>
            </w:pPr>
          </w:p>
          <w:p w:rsidR="001F5E65" w:rsidRDefault="001F5E65" w:rsidP="00F772C1">
            <w:pPr>
              <w:spacing w:after="0" w:line="240" w:lineRule="auto"/>
              <w:rPr>
                <w:rFonts w:ascii="Times New Roman" w:eastAsia="Calibri" w:hAnsi="Times New Roman"/>
                <w:sz w:val="24"/>
                <w:szCs w:val="24"/>
              </w:rPr>
            </w:pPr>
          </w:p>
        </w:tc>
      </w:tr>
    </w:tbl>
    <w:p w:rsidR="001F5E65" w:rsidRDefault="001F5E65" w:rsidP="001F5E65">
      <w:pPr>
        <w:tabs>
          <w:tab w:val="left" w:pos="6379"/>
        </w:tabs>
        <w:rPr>
          <w:rFonts w:ascii="Times New Roman" w:hAnsi="Times New Roman"/>
          <w:sz w:val="24"/>
          <w:szCs w:val="24"/>
        </w:rPr>
      </w:pPr>
    </w:p>
    <w:p w:rsidR="001F5E65" w:rsidRDefault="001F5E65" w:rsidP="001F5E65">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1F5E65" w:rsidRDefault="001F5E65" w:rsidP="001F5E65">
      <w:pPr>
        <w:jc w:val="both"/>
        <w:rPr>
          <w:rFonts w:ascii="Times New Roman" w:hAnsi="Times New Roman"/>
          <w:sz w:val="24"/>
          <w:szCs w:val="24"/>
        </w:rPr>
      </w:pPr>
      <w:r>
        <w:rPr>
          <w:rFonts w:ascii="Times New Roman" w:hAnsi="Times New Roman"/>
          <w:b/>
          <w:bCs/>
          <w:sz w:val="24"/>
          <w:szCs w:val="24"/>
        </w:rPr>
        <w:t>03.06.2015</w:t>
      </w:r>
    </w:p>
    <w:p w:rsidR="001F5E65" w:rsidRDefault="001F5E65" w:rsidP="001F5E65"/>
    <w:p w:rsidR="001F5E65" w:rsidRDefault="001F5E65" w:rsidP="004D5847"/>
    <w:p w:rsidR="0084200A" w:rsidRDefault="0084200A" w:rsidP="004D5847"/>
    <w:p w:rsidR="0084200A" w:rsidRDefault="0084200A" w:rsidP="004D5847"/>
    <w:p w:rsidR="0084200A" w:rsidRDefault="0084200A" w:rsidP="004D5847"/>
    <w:p w:rsidR="0084200A" w:rsidRDefault="0084200A" w:rsidP="004D5847"/>
    <w:p w:rsidR="0084200A" w:rsidRDefault="0084200A" w:rsidP="004D5847"/>
    <w:p w:rsidR="0084200A" w:rsidRDefault="0084200A" w:rsidP="004D5847"/>
    <w:p w:rsidR="0084200A" w:rsidRDefault="0084200A" w:rsidP="0084200A">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84200A" w:rsidRPr="00A1778D" w:rsidRDefault="0084200A" w:rsidP="0084200A">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84200A" w:rsidRDefault="0084200A" w:rsidP="0084200A">
      <w:pPr>
        <w:jc w:val="center"/>
        <w:rPr>
          <w:rFonts w:ascii="Times New Roman" w:hAnsi="Times New Roman"/>
          <w:sz w:val="24"/>
          <w:szCs w:val="24"/>
        </w:rPr>
      </w:pPr>
    </w:p>
    <w:p w:rsidR="0084200A" w:rsidRDefault="0084200A" w:rsidP="0084200A">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84200A" w:rsidRDefault="0084200A" w:rsidP="0084200A">
      <w:pPr>
        <w:spacing w:after="0" w:line="240" w:lineRule="auto"/>
        <w:rPr>
          <w:rFonts w:ascii="Times New Roman" w:hAnsi="Times New Roman"/>
          <w:b/>
          <w:bCs/>
        </w:rPr>
      </w:pPr>
      <w:r>
        <w:rPr>
          <w:rFonts w:ascii="Times New Roman" w:hAnsi="Times New Roman"/>
          <w:b/>
        </w:rPr>
        <w:t xml:space="preserve">11 </w:t>
      </w:r>
      <w:r w:rsidRPr="0084200A">
        <w:rPr>
          <w:rFonts w:ascii="Times New Roman" w:hAnsi="Times New Roman"/>
          <w:b/>
        </w:rPr>
        <w:t>июня</w:t>
      </w:r>
      <w:r>
        <w:rPr>
          <w:rFonts w:ascii="Times New Roman" w:hAnsi="Times New Roman"/>
          <w:b/>
        </w:rPr>
        <w:t xml:space="preserve"> 2015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84200A" w:rsidRDefault="0084200A" w:rsidP="0084200A">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84200A" w:rsidTr="00D555CD">
        <w:tc>
          <w:tcPr>
            <w:tcW w:w="817" w:type="dxa"/>
            <w:tcBorders>
              <w:top w:val="single" w:sz="4" w:space="0" w:color="000000"/>
              <w:left w:val="single" w:sz="4" w:space="0" w:color="000000"/>
              <w:bottom w:val="single" w:sz="4" w:space="0" w:color="000000"/>
              <w:right w:val="single" w:sz="4" w:space="0" w:color="000000"/>
            </w:tcBorders>
            <w:hideMark/>
          </w:tcPr>
          <w:p w:rsidR="0084200A" w:rsidRDefault="0084200A" w:rsidP="00D555CD">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84200A" w:rsidRDefault="0084200A" w:rsidP="00D555CD">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84200A" w:rsidRDefault="0084200A" w:rsidP="00D555CD">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84200A" w:rsidTr="00D555CD">
        <w:tc>
          <w:tcPr>
            <w:tcW w:w="817" w:type="dxa"/>
            <w:tcBorders>
              <w:top w:val="single" w:sz="4" w:space="0" w:color="000000"/>
              <w:left w:val="single" w:sz="4" w:space="0" w:color="000000"/>
              <w:bottom w:val="single" w:sz="4" w:space="0" w:color="000000"/>
              <w:right w:val="single" w:sz="4" w:space="0" w:color="000000"/>
            </w:tcBorders>
          </w:tcPr>
          <w:p w:rsidR="0084200A" w:rsidRDefault="0084200A" w:rsidP="00D555CD">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84200A" w:rsidRDefault="0084200A" w:rsidP="00D555CD">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84200A" w:rsidRDefault="0084200A" w:rsidP="00D555CD">
            <w:pPr>
              <w:rPr>
                <w:rFonts w:ascii="Times New Roman" w:eastAsia="Calibri" w:hAnsi="Times New Roman"/>
                <w:b/>
                <w:sz w:val="24"/>
                <w:szCs w:val="24"/>
              </w:rPr>
            </w:pPr>
          </w:p>
        </w:tc>
      </w:tr>
      <w:tr w:rsidR="0084200A" w:rsidTr="00D555CD">
        <w:trPr>
          <w:trHeight w:val="6137"/>
        </w:trPr>
        <w:tc>
          <w:tcPr>
            <w:tcW w:w="817" w:type="dxa"/>
            <w:tcBorders>
              <w:top w:val="single" w:sz="4" w:space="0" w:color="000000"/>
              <w:left w:val="single" w:sz="4" w:space="0" w:color="000000"/>
              <w:bottom w:val="single" w:sz="4" w:space="0" w:color="000000"/>
              <w:right w:val="single" w:sz="4" w:space="0" w:color="000000"/>
            </w:tcBorders>
            <w:hideMark/>
          </w:tcPr>
          <w:p w:rsidR="0084200A" w:rsidRDefault="0084200A" w:rsidP="0084200A">
            <w:pPr>
              <w:jc w:val="center"/>
              <w:rPr>
                <w:rFonts w:ascii="Times New Roman" w:eastAsia="Calibri" w:hAnsi="Times New Roman"/>
                <w:sz w:val="24"/>
                <w:szCs w:val="24"/>
              </w:rPr>
            </w:pPr>
            <w:r>
              <w:rPr>
                <w:rFonts w:ascii="Times New Roman" w:eastAsia="Calibri" w:hAnsi="Times New Roman"/>
                <w:sz w:val="24"/>
                <w:szCs w:val="24"/>
              </w:rPr>
              <w:t>17.</w:t>
            </w:r>
          </w:p>
        </w:tc>
        <w:tc>
          <w:tcPr>
            <w:tcW w:w="3686" w:type="dxa"/>
            <w:tcBorders>
              <w:top w:val="single" w:sz="4" w:space="0" w:color="000000"/>
              <w:left w:val="single" w:sz="4" w:space="0" w:color="000000"/>
              <w:bottom w:val="single" w:sz="4" w:space="0" w:color="000000"/>
              <w:right w:val="single" w:sz="4" w:space="0" w:color="000000"/>
            </w:tcBorders>
            <w:hideMark/>
          </w:tcPr>
          <w:p w:rsidR="0084200A" w:rsidRDefault="0084200A" w:rsidP="00D555CD">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способе обеспечения исполнения обязательств застройщика по договору.</w:t>
            </w:r>
          </w:p>
        </w:tc>
        <w:tc>
          <w:tcPr>
            <w:tcW w:w="4677" w:type="dxa"/>
            <w:tcBorders>
              <w:top w:val="single" w:sz="4" w:space="0" w:color="000000"/>
              <w:left w:val="single" w:sz="4" w:space="0" w:color="000000"/>
              <w:bottom w:val="single" w:sz="4" w:space="0" w:color="000000"/>
              <w:right w:val="single" w:sz="4" w:space="0" w:color="000000"/>
            </w:tcBorders>
          </w:tcPr>
          <w:p w:rsidR="0084200A" w:rsidRDefault="0084200A" w:rsidP="00D555CD">
            <w:pPr>
              <w:spacing w:after="0" w:line="240" w:lineRule="auto"/>
              <w:rPr>
                <w:rFonts w:ascii="Times New Roman" w:eastAsia="Calibri" w:hAnsi="Times New Roman"/>
                <w:sz w:val="24"/>
                <w:szCs w:val="24"/>
              </w:rPr>
            </w:pPr>
            <w:proofErr w:type="gramStart"/>
            <w:r w:rsidRPr="00D84E1F">
              <w:rPr>
                <w:rFonts w:ascii="Times New Roman" w:eastAsia="Calibri" w:hAnsi="Times New Roman"/>
                <w:sz w:val="24"/>
                <w:szCs w:val="24"/>
              </w:rPr>
              <w:t xml:space="preserve">Исполнение обязательств застройщика обеспечивается </w:t>
            </w:r>
            <w:r w:rsidRPr="00B62D32">
              <w:rPr>
                <w:rFonts w:ascii="Times New Roman" w:hAnsi="Times New Roman"/>
                <w:color w:val="000000"/>
                <w:sz w:val="24"/>
                <w:szCs w:val="24"/>
              </w:rPr>
              <w:t>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r>
              <w:rPr>
                <w:rFonts w:ascii="Times New Roman" w:hAnsi="Times New Roman"/>
                <w:color w:val="000000"/>
                <w:sz w:val="24"/>
                <w:szCs w:val="24"/>
              </w:rPr>
              <w:t xml:space="preserve"> </w:t>
            </w:r>
            <w:r w:rsidRPr="00B62D32">
              <w:rPr>
                <w:rFonts w:ascii="Times New Roman" w:hAnsi="Times New Roman"/>
                <w:color w:val="000000"/>
                <w:sz w:val="24"/>
                <w:szCs w:val="24"/>
              </w:rPr>
              <w:t>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w:t>
            </w:r>
            <w:r>
              <w:rPr>
                <w:rFonts w:ascii="Times New Roman" w:hAnsi="Times New Roman"/>
                <w:color w:val="000000"/>
                <w:sz w:val="24"/>
                <w:szCs w:val="24"/>
              </w:rPr>
              <w:t xml:space="preserve"> </w:t>
            </w:r>
            <w:r w:rsidR="00D555CD">
              <w:rPr>
                <w:rFonts w:ascii="Times New Roman" w:hAnsi="Times New Roman"/>
                <w:color w:val="000000"/>
                <w:sz w:val="24"/>
                <w:szCs w:val="24"/>
              </w:rPr>
              <w:t>О</w:t>
            </w:r>
            <w:r>
              <w:rPr>
                <w:rFonts w:ascii="Times New Roman" w:hAnsi="Times New Roman"/>
                <w:color w:val="000000"/>
                <w:sz w:val="24"/>
                <w:szCs w:val="24"/>
              </w:rPr>
              <w:t xml:space="preserve">бществом с ограниченной ответственностью </w:t>
            </w:r>
            <w:r w:rsidR="00D555CD">
              <w:rPr>
                <w:rFonts w:ascii="Times New Roman" w:hAnsi="Times New Roman"/>
                <w:color w:val="000000"/>
                <w:sz w:val="24"/>
                <w:szCs w:val="24"/>
              </w:rPr>
              <w:t>«Страховая компания «Факел</w:t>
            </w:r>
            <w:r>
              <w:rPr>
                <w:rFonts w:ascii="Times New Roman" w:hAnsi="Times New Roman"/>
                <w:color w:val="000000"/>
                <w:sz w:val="24"/>
                <w:szCs w:val="24"/>
              </w:rPr>
              <w:t xml:space="preserve">», </w:t>
            </w:r>
            <w:r w:rsidRPr="00B62D32">
              <w:rPr>
                <w:rFonts w:ascii="Times New Roman" w:eastAsia="Calibri" w:hAnsi="Times New Roman"/>
                <w:sz w:val="24"/>
                <w:szCs w:val="24"/>
              </w:rPr>
              <w:t>в порядке, предусмотренном стать</w:t>
            </w:r>
            <w:r>
              <w:rPr>
                <w:rFonts w:ascii="Times New Roman" w:eastAsia="Calibri" w:hAnsi="Times New Roman"/>
                <w:sz w:val="24"/>
                <w:szCs w:val="24"/>
              </w:rPr>
              <w:t xml:space="preserve">ей </w:t>
            </w:r>
            <w:r w:rsidRPr="00B62D32">
              <w:rPr>
                <w:rFonts w:ascii="Times New Roman" w:eastAsia="Calibri" w:hAnsi="Times New Roman"/>
                <w:sz w:val="24"/>
                <w:szCs w:val="24"/>
              </w:rPr>
              <w:t>15 Федерального закона № 214-ФЗ от</w:t>
            </w:r>
            <w:proofErr w:type="gramEnd"/>
            <w:r w:rsidRPr="00B62D32">
              <w:rPr>
                <w:rFonts w:ascii="Times New Roman" w:eastAsia="Calibri" w:hAnsi="Times New Roman"/>
                <w:sz w:val="24"/>
                <w:szCs w:val="24"/>
              </w:rPr>
              <w:t xml:space="preserve">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tc>
      </w:tr>
    </w:tbl>
    <w:p w:rsidR="0084200A" w:rsidRDefault="0084200A" w:rsidP="0084200A">
      <w:pPr>
        <w:tabs>
          <w:tab w:val="left" w:pos="6379"/>
        </w:tabs>
        <w:rPr>
          <w:rFonts w:ascii="Times New Roman" w:hAnsi="Times New Roman"/>
          <w:sz w:val="24"/>
          <w:szCs w:val="24"/>
        </w:rPr>
      </w:pPr>
    </w:p>
    <w:p w:rsidR="0084200A" w:rsidRDefault="0084200A" w:rsidP="0084200A">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84200A" w:rsidRDefault="0084200A" w:rsidP="0084200A">
      <w:pPr>
        <w:jc w:val="both"/>
        <w:rPr>
          <w:rFonts w:ascii="Times New Roman" w:hAnsi="Times New Roman"/>
          <w:sz w:val="24"/>
          <w:szCs w:val="24"/>
        </w:rPr>
      </w:pPr>
      <w:r>
        <w:rPr>
          <w:rFonts w:ascii="Times New Roman" w:hAnsi="Times New Roman"/>
          <w:b/>
          <w:bCs/>
          <w:sz w:val="24"/>
          <w:szCs w:val="24"/>
        </w:rPr>
        <w:t>11.06.2015</w:t>
      </w:r>
    </w:p>
    <w:p w:rsidR="0084200A" w:rsidRDefault="0084200A" w:rsidP="0084200A"/>
    <w:p w:rsidR="00A100D3" w:rsidRDefault="00A100D3" w:rsidP="0084200A"/>
    <w:p w:rsidR="00A100D3" w:rsidRDefault="00A100D3" w:rsidP="0084200A"/>
    <w:p w:rsidR="00A100D3" w:rsidRDefault="00A100D3" w:rsidP="0084200A"/>
    <w:p w:rsidR="00A100D3" w:rsidRDefault="00A100D3" w:rsidP="0084200A"/>
    <w:p w:rsidR="00A100D3" w:rsidRDefault="00A100D3" w:rsidP="0084200A"/>
    <w:p w:rsidR="00A100D3" w:rsidRDefault="00A100D3" w:rsidP="0084200A"/>
    <w:p w:rsidR="00A100D3" w:rsidRDefault="00A100D3" w:rsidP="0084200A"/>
    <w:p w:rsidR="00A100D3" w:rsidRDefault="00A100D3" w:rsidP="00A100D3">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A100D3" w:rsidRPr="00A1778D" w:rsidRDefault="00A100D3" w:rsidP="00A100D3">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A100D3" w:rsidRDefault="00A100D3" w:rsidP="00A100D3">
      <w:pPr>
        <w:jc w:val="center"/>
        <w:rPr>
          <w:rFonts w:ascii="Times New Roman" w:hAnsi="Times New Roman"/>
          <w:sz w:val="24"/>
          <w:szCs w:val="24"/>
        </w:rPr>
      </w:pPr>
    </w:p>
    <w:p w:rsidR="00A100D3" w:rsidRDefault="00A100D3" w:rsidP="00A100D3">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100D3" w:rsidRDefault="00A100D3" w:rsidP="00A100D3">
      <w:pPr>
        <w:spacing w:after="0" w:line="240" w:lineRule="auto"/>
        <w:rPr>
          <w:rFonts w:ascii="Times New Roman" w:hAnsi="Times New Roman"/>
          <w:b/>
          <w:bCs/>
        </w:rPr>
      </w:pPr>
      <w:r>
        <w:rPr>
          <w:rFonts w:ascii="Times New Roman" w:hAnsi="Times New Roman"/>
          <w:b/>
        </w:rPr>
        <w:t>19 октября 2015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100D3" w:rsidRDefault="00A100D3" w:rsidP="00A100D3">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A100D3" w:rsidTr="00FB60ED">
        <w:tc>
          <w:tcPr>
            <w:tcW w:w="817" w:type="dxa"/>
            <w:tcBorders>
              <w:top w:val="single" w:sz="4" w:space="0" w:color="000000"/>
              <w:left w:val="single" w:sz="4" w:space="0" w:color="000000"/>
              <w:bottom w:val="single" w:sz="4" w:space="0" w:color="000000"/>
              <w:right w:val="single" w:sz="4" w:space="0" w:color="000000"/>
            </w:tcBorders>
            <w:hideMark/>
          </w:tcPr>
          <w:p w:rsidR="00A100D3" w:rsidRDefault="00A100D3" w:rsidP="00FB60ED">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A100D3" w:rsidRDefault="00A100D3" w:rsidP="00FB60ED">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A100D3" w:rsidRDefault="00A100D3" w:rsidP="00FB60ED">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A100D3" w:rsidTr="00FB60ED">
        <w:tc>
          <w:tcPr>
            <w:tcW w:w="817" w:type="dxa"/>
            <w:tcBorders>
              <w:top w:val="single" w:sz="4" w:space="0" w:color="000000"/>
              <w:left w:val="single" w:sz="4" w:space="0" w:color="000000"/>
              <w:bottom w:val="single" w:sz="4" w:space="0" w:color="000000"/>
              <w:right w:val="single" w:sz="4" w:space="0" w:color="000000"/>
            </w:tcBorders>
          </w:tcPr>
          <w:p w:rsidR="00A100D3" w:rsidRDefault="00A100D3" w:rsidP="00FB60ED">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100D3" w:rsidRDefault="00A100D3" w:rsidP="00FB60ED">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A100D3" w:rsidRDefault="00A100D3" w:rsidP="00FB60ED">
            <w:pPr>
              <w:rPr>
                <w:rFonts w:ascii="Times New Roman" w:eastAsia="Calibri" w:hAnsi="Times New Roman"/>
                <w:b/>
                <w:sz w:val="24"/>
                <w:szCs w:val="24"/>
              </w:rPr>
            </w:pPr>
          </w:p>
        </w:tc>
      </w:tr>
      <w:tr w:rsidR="00A100D3" w:rsidTr="00FB7605">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A100D3" w:rsidRDefault="00A100D3" w:rsidP="00FB60ED">
            <w:pPr>
              <w:jc w:val="center"/>
              <w:rPr>
                <w:rFonts w:ascii="Times New Roman" w:eastAsia="Calibri" w:hAnsi="Times New Roman"/>
                <w:sz w:val="24"/>
                <w:szCs w:val="24"/>
              </w:rPr>
            </w:pPr>
            <w:r>
              <w:rPr>
                <w:rFonts w:ascii="Times New Roman" w:eastAsia="Calibri" w:hAnsi="Times New Roman"/>
                <w:sz w:val="24"/>
                <w:szCs w:val="24"/>
              </w:rPr>
              <w:t>7.</w:t>
            </w:r>
          </w:p>
        </w:tc>
        <w:tc>
          <w:tcPr>
            <w:tcW w:w="3686" w:type="dxa"/>
            <w:tcBorders>
              <w:top w:val="single" w:sz="4" w:space="0" w:color="000000"/>
              <w:left w:val="single" w:sz="4" w:space="0" w:color="000000"/>
              <w:bottom w:val="single" w:sz="4" w:space="0" w:color="000000"/>
              <w:right w:val="single" w:sz="4" w:space="0" w:color="000000"/>
            </w:tcBorders>
            <w:hideMark/>
          </w:tcPr>
          <w:p w:rsidR="00A100D3" w:rsidRDefault="00FB7605" w:rsidP="00FB60ED">
            <w:pPr>
              <w:autoSpaceDE w:val="0"/>
              <w:autoSpaceDN w:val="0"/>
              <w:adjustRightInd w:val="0"/>
              <w:jc w:val="both"/>
              <w:rPr>
                <w:rFonts w:ascii="Times New Roman" w:eastAsia="Calibri" w:hAnsi="Times New Roman"/>
                <w:sz w:val="24"/>
                <w:szCs w:val="24"/>
              </w:rPr>
            </w:pPr>
            <w:r w:rsidRPr="00224744">
              <w:rPr>
                <w:rFonts w:ascii="Times New Roman" w:eastAsia="Calibri" w:hAnsi="Times New Roman"/>
                <w:sz w:val="24"/>
                <w:szCs w:val="24"/>
              </w:rPr>
              <w:t>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tc>
        <w:tc>
          <w:tcPr>
            <w:tcW w:w="4677" w:type="dxa"/>
            <w:tcBorders>
              <w:top w:val="single" w:sz="4" w:space="0" w:color="000000"/>
              <w:left w:val="single" w:sz="4" w:space="0" w:color="000000"/>
              <w:bottom w:val="single" w:sz="4" w:space="0" w:color="000000"/>
              <w:right w:val="single" w:sz="4" w:space="0" w:color="000000"/>
            </w:tcBorders>
          </w:tcPr>
          <w:p w:rsidR="00FB7605" w:rsidRPr="00224744" w:rsidRDefault="00FB7605" w:rsidP="00FB7605">
            <w:pPr>
              <w:rPr>
                <w:rFonts w:ascii="Times New Roman" w:eastAsia="Calibri" w:hAnsi="Times New Roman"/>
                <w:sz w:val="24"/>
                <w:szCs w:val="24"/>
              </w:rPr>
            </w:pPr>
            <w:r w:rsidRPr="00506575">
              <w:rPr>
                <w:rFonts w:ascii="Times New Roman" w:eastAsia="Calibri" w:hAnsi="Times New Roman"/>
                <w:sz w:val="24"/>
                <w:szCs w:val="24"/>
              </w:rPr>
              <w:t xml:space="preserve">Окончание строительства: </w:t>
            </w:r>
            <w:r w:rsidRPr="00506575">
              <w:rPr>
                <w:rFonts w:ascii="Times New Roman" w:eastAsia="Calibri" w:hAnsi="Times New Roman"/>
                <w:sz w:val="24"/>
                <w:szCs w:val="24"/>
                <w:lang w:val="en-US"/>
              </w:rPr>
              <w:t>I</w:t>
            </w:r>
            <w:r>
              <w:rPr>
                <w:rFonts w:ascii="Times New Roman" w:eastAsia="Calibri" w:hAnsi="Times New Roman"/>
                <w:sz w:val="24"/>
                <w:szCs w:val="24"/>
                <w:lang w:val="en-US"/>
              </w:rPr>
              <w:t>I</w:t>
            </w:r>
            <w:r w:rsidRPr="00506575">
              <w:rPr>
                <w:rFonts w:ascii="Times New Roman" w:eastAsia="Calibri" w:hAnsi="Times New Roman"/>
                <w:sz w:val="24"/>
                <w:szCs w:val="24"/>
              </w:rPr>
              <w:t xml:space="preserve"> квартал 201</w:t>
            </w:r>
            <w:r w:rsidRPr="00FB7605">
              <w:rPr>
                <w:rFonts w:ascii="Times New Roman" w:eastAsia="Calibri" w:hAnsi="Times New Roman"/>
                <w:sz w:val="24"/>
                <w:szCs w:val="24"/>
              </w:rPr>
              <w:t>7</w:t>
            </w:r>
            <w:r w:rsidRPr="00506575">
              <w:rPr>
                <w:rFonts w:ascii="Times New Roman" w:eastAsia="Calibri" w:hAnsi="Times New Roman"/>
                <w:sz w:val="24"/>
                <w:szCs w:val="24"/>
              </w:rPr>
              <w:t xml:space="preserve"> года</w:t>
            </w:r>
            <w:r w:rsidRPr="00224744">
              <w:rPr>
                <w:rFonts w:ascii="Times New Roman" w:eastAsia="Calibri" w:hAnsi="Times New Roman"/>
                <w:sz w:val="24"/>
                <w:szCs w:val="24"/>
              </w:rPr>
              <w:t>.</w:t>
            </w:r>
          </w:p>
          <w:p w:rsidR="00A100D3" w:rsidRDefault="00A100D3" w:rsidP="00FB60ED">
            <w:pPr>
              <w:spacing w:after="0" w:line="240" w:lineRule="auto"/>
              <w:rPr>
                <w:rFonts w:ascii="Times New Roman" w:eastAsia="Calibri" w:hAnsi="Times New Roman"/>
                <w:sz w:val="24"/>
                <w:szCs w:val="24"/>
              </w:rPr>
            </w:pPr>
          </w:p>
        </w:tc>
      </w:tr>
      <w:tr w:rsidR="00FB7605" w:rsidTr="00FB7605">
        <w:trPr>
          <w:trHeight w:val="2309"/>
        </w:trPr>
        <w:tc>
          <w:tcPr>
            <w:tcW w:w="817" w:type="dxa"/>
            <w:tcBorders>
              <w:top w:val="single" w:sz="4" w:space="0" w:color="000000"/>
              <w:left w:val="single" w:sz="4" w:space="0" w:color="000000"/>
              <w:bottom w:val="single" w:sz="4" w:space="0" w:color="000000"/>
              <w:right w:val="single" w:sz="4" w:space="0" w:color="000000"/>
            </w:tcBorders>
            <w:hideMark/>
          </w:tcPr>
          <w:p w:rsidR="00FB7605" w:rsidRDefault="00FB7605" w:rsidP="00FB60ED">
            <w:pPr>
              <w:jc w:val="center"/>
              <w:rPr>
                <w:rFonts w:ascii="Times New Roman" w:eastAsia="Calibri" w:hAnsi="Times New Roman"/>
                <w:sz w:val="24"/>
                <w:szCs w:val="24"/>
              </w:rPr>
            </w:pPr>
            <w:r>
              <w:rPr>
                <w:rFonts w:ascii="Times New Roman" w:eastAsia="Calibri" w:hAnsi="Times New Roman"/>
                <w:sz w:val="24"/>
                <w:szCs w:val="24"/>
              </w:rPr>
              <w:t>14.</w:t>
            </w:r>
          </w:p>
        </w:tc>
        <w:tc>
          <w:tcPr>
            <w:tcW w:w="3686" w:type="dxa"/>
            <w:tcBorders>
              <w:top w:val="single" w:sz="4" w:space="0" w:color="000000"/>
              <w:left w:val="single" w:sz="4" w:space="0" w:color="000000"/>
              <w:bottom w:val="single" w:sz="4" w:space="0" w:color="000000"/>
              <w:right w:val="single" w:sz="4" w:space="0" w:color="000000"/>
            </w:tcBorders>
            <w:hideMark/>
          </w:tcPr>
          <w:p w:rsidR="00FB7605" w:rsidRDefault="00FB7605" w:rsidP="00FB60ED">
            <w:pPr>
              <w:autoSpaceDE w:val="0"/>
              <w:autoSpaceDN w:val="0"/>
              <w:adjustRightInd w:val="0"/>
              <w:jc w:val="both"/>
              <w:rPr>
                <w:rFonts w:ascii="Times New Roman" w:eastAsia="Calibri" w:hAnsi="Times New Roman"/>
                <w:sz w:val="24"/>
                <w:szCs w:val="24"/>
              </w:rPr>
            </w:pPr>
            <w:r w:rsidRPr="002C3A48">
              <w:rPr>
                <w:rFonts w:ascii="Times New Roman" w:eastAsia="Calibri" w:hAnsi="Times New Roman"/>
                <w:sz w:val="24"/>
                <w:szCs w:val="24"/>
              </w:rPr>
              <w:t>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(или) иного объекта недвижимости.</w:t>
            </w:r>
          </w:p>
        </w:tc>
        <w:tc>
          <w:tcPr>
            <w:tcW w:w="4677" w:type="dxa"/>
            <w:tcBorders>
              <w:top w:val="single" w:sz="4" w:space="0" w:color="000000"/>
              <w:left w:val="single" w:sz="4" w:space="0" w:color="000000"/>
              <w:bottom w:val="single" w:sz="4" w:space="0" w:color="000000"/>
              <w:right w:val="single" w:sz="4" w:space="0" w:color="000000"/>
            </w:tcBorders>
          </w:tcPr>
          <w:p w:rsidR="00FB60ED" w:rsidRPr="002C3A48" w:rsidRDefault="00FB60ED" w:rsidP="00FB60ED">
            <w:pPr>
              <w:rPr>
                <w:rFonts w:ascii="Times New Roman" w:eastAsia="Calibri" w:hAnsi="Times New Roman"/>
                <w:sz w:val="24"/>
                <w:szCs w:val="24"/>
              </w:rPr>
            </w:pPr>
            <w:r w:rsidRPr="002C3A48">
              <w:rPr>
                <w:rFonts w:ascii="Times New Roman" w:eastAsia="Calibri" w:hAnsi="Times New Roman"/>
                <w:sz w:val="24"/>
                <w:szCs w:val="24"/>
              </w:rPr>
              <w:t xml:space="preserve">Предполагаемый срок получения разрешения на ввод в эксплуатацию – </w:t>
            </w:r>
            <w:r w:rsidRPr="00506575">
              <w:rPr>
                <w:rFonts w:ascii="Times New Roman" w:eastAsia="Calibri" w:hAnsi="Times New Roman"/>
                <w:sz w:val="24"/>
                <w:szCs w:val="24"/>
                <w:lang w:val="en-US"/>
              </w:rPr>
              <w:t>I</w:t>
            </w:r>
            <w:r>
              <w:rPr>
                <w:rFonts w:ascii="Times New Roman" w:eastAsia="Calibri" w:hAnsi="Times New Roman"/>
                <w:sz w:val="24"/>
                <w:szCs w:val="24"/>
                <w:lang w:val="en-US"/>
              </w:rPr>
              <w:t>I</w:t>
            </w:r>
            <w:r w:rsidRPr="002C3A48">
              <w:rPr>
                <w:rFonts w:ascii="Times New Roman" w:eastAsia="Calibri" w:hAnsi="Times New Roman"/>
                <w:sz w:val="24"/>
                <w:szCs w:val="24"/>
              </w:rPr>
              <w:t xml:space="preserve"> квартал 201</w:t>
            </w:r>
            <w:r w:rsidRPr="00FB60ED">
              <w:rPr>
                <w:rFonts w:ascii="Times New Roman" w:eastAsia="Calibri" w:hAnsi="Times New Roman"/>
                <w:sz w:val="24"/>
                <w:szCs w:val="24"/>
              </w:rPr>
              <w:t>7</w:t>
            </w:r>
            <w:r w:rsidRPr="002C3A48">
              <w:rPr>
                <w:rFonts w:ascii="Times New Roman" w:eastAsia="Calibri" w:hAnsi="Times New Roman"/>
                <w:sz w:val="24"/>
                <w:szCs w:val="24"/>
              </w:rPr>
              <w:t xml:space="preserve"> года.</w:t>
            </w:r>
          </w:p>
          <w:p w:rsidR="00FB7605" w:rsidRDefault="00FB7605" w:rsidP="00FB60ED">
            <w:pPr>
              <w:spacing w:after="0" w:line="240" w:lineRule="auto"/>
              <w:rPr>
                <w:rFonts w:ascii="Times New Roman" w:eastAsia="Calibri" w:hAnsi="Times New Roman"/>
                <w:sz w:val="24"/>
                <w:szCs w:val="24"/>
              </w:rPr>
            </w:pPr>
          </w:p>
        </w:tc>
      </w:tr>
    </w:tbl>
    <w:p w:rsidR="00A100D3" w:rsidRDefault="00A100D3" w:rsidP="00A100D3">
      <w:pPr>
        <w:tabs>
          <w:tab w:val="left" w:pos="6379"/>
        </w:tabs>
        <w:rPr>
          <w:rFonts w:ascii="Times New Roman" w:hAnsi="Times New Roman"/>
          <w:sz w:val="24"/>
          <w:szCs w:val="24"/>
        </w:rPr>
      </w:pPr>
    </w:p>
    <w:p w:rsidR="00A100D3" w:rsidRDefault="00A100D3" w:rsidP="00A100D3">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A100D3" w:rsidRDefault="00A100D3" w:rsidP="00A100D3">
      <w:pPr>
        <w:jc w:val="both"/>
        <w:rPr>
          <w:rFonts w:ascii="Times New Roman" w:hAnsi="Times New Roman"/>
          <w:b/>
          <w:bCs/>
          <w:sz w:val="24"/>
          <w:szCs w:val="24"/>
        </w:rPr>
      </w:pPr>
      <w:r>
        <w:rPr>
          <w:rFonts w:ascii="Times New Roman" w:hAnsi="Times New Roman"/>
          <w:b/>
          <w:bCs/>
          <w:sz w:val="24"/>
          <w:szCs w:val="24"/>
        </w:rPr>
        <w:t>19.10.2015</w:t>
      </w:r>
    </w:p>
    <w:p w:rsidR="003841C6" w:rsidRDefault="003841C6" w:rsidP="00A100D3">
      <w:pPr>
        <w:jc w:val="both"/>
        <w:rPr>
          <w:rFonts w:ascii="Times New Roman" w:hAnsi="Times New Roman"/>
          <w:b/>
          <w:bCs/>
          <w:sz w:val="24"/>
          <w:szCs w:val="24"/>
        </w:rPr>
      </w:pPr>
    </w:p>
    <w:p w:rsidR="003841C6" w:rsidRDefault="003841C6" w:rsidP="00A100D3">
      <w:pPr>
        <w:jc w:val="both"/>
        <w:rPr>
          <w:rFonts w:ascii="Times New Roman" w:hAnsi="Times New Roman"/>
          <w:b/>
          <w:bCs/>
          <w:sz w:val="24"/>
          <w:szCs w:val="24"/>
        </w:rPr>
      </w:pPr>
    </w:p>
    <w:p w:rsidR="003841C6" w:rsidRDefault="003841C6" w:rsidP="00A100D3">
      <w:pPr>
        <w:jc w:val="both"/>
        <w:rPr>
          <w:rFonts w:ascii="Times New Roman" w:hAnsi="Times New Roman"/>
          <w:b/>
          <w:bCs/>
          <w:sz w:val="24"/>
          <w:szCs w:val="24"/>
        </w:rPr>
      </w:pPr>
    </w:p>
    <w:p w:rsidR="003841C6" w:rsidRDefault="003841C6" w:rsidP="00A100D3">
      <w:pPr>
        <w:jc w:val="both"/>
        <w:rPr>
          <w:rFonts w:ascii="Times New Roman" w:hAnsi="Times New Roman"/>
          <w:b/>
          <w:bCs/>
          <w:sz w:val="24"/>
          <w:szCs w:val="24"/>
        </w:rPr>
      </w:pPr>
    </w:p>
    <w:p w:rsidR="003841C6" w:rsidRDefault="003841C6" w:rsidP="00A100D3">
      <w:pPr>
        <w:jc w:val="both"/>
        <w:rPr>
          <w:rFonts w:ascii="Times New Roman" w:hAnsi="Times New Roman"/>
          <w:b/>
          <w:bCs/>
          <w:sz w:val="24"/>
          <w:szCs w:val="24"/>
        </w:rPr>
      </w:pPr>
    </w:p>
    <w:p w:rsidR="003841C6" w:rsidRDefault="003841C6" w:rsidP="00A100D3">
      <w:pPr>
        <w:jc w:val="both"/>
        <w:rPr>
          <w:rFonts w:ascii="Times New Roman" w:hAnsi="Times New Roman"/>
          <w:b/>
          <w:bCs/>
          <w:sz w:val="24"/>
          <w:szCs w:val="24"/>
        </w:rPr>
      </w:pPr>
    </w:p>
    <w:p w:rsidR="003841C6" w:rsidRDefault="003841C6" w:rsidP="003841C6">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3841C6" w:rsidRPr="00A1778D" w:rsidRDefault="003841C6" w:rsidP="003841C6">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3841C6" w:rsidRDefault="003841C6" w:rsidP="003841C6">
      <w:pPr>
        <w:jc w:val="center"/>
        <w:rPr>
          <w:rFonts w:ascii="Times New Roman" w:hAnsi="Times New Roman"/>
          <w:sz w:val="24"/>
          <w:szCs w:val="24"/>
        </w:rPr>
      </w:pPr>
    </w:p>
    <w:p w:rsidR="003841C6" w:rsidRDefault="003841C6" w:rsidP="003841C6">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3841C6" w:rsidRDefault="003841C6" w:rsidP="003841C6">
      <w:pPr>
        <w:spacing w:after="0" w:line="240" w:lineRule="auto"/>
        <w:rPr>
          <w:rFonts w:ascii="Times New Roman" w:hAnsi="Times New Roman"/>
          <w:b/>
          <w:bCs/>
        </w:rPr>
      </w:pPr>
      <w:r>
        <w:rPr>
          <w:rFonts w:ascii="Times New Roman" w:hAnsi="Times New Roman"/>
          <w:b/>
        </w:rPr>
        <w:t>30 сентября 2015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3841C6" w:rsidRDefault="003841C6" w:rsidP="003841C6">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3841C6" w:rsidTr="003841C6">
        <w:tc>
          <w:tcPr>
            <w:tcW w:w="817" w:type="dxa"/>
            <w:tcBorders>
              <w:top w:val="single" w:sz="4" w:space="0" w:color="000000"/>
              <w:left w:val="single" w:sz="4" w:space="0" w:color="000000"/>
              <w:bottom w:val="single" w:sz="4" w:space="0" w:color="000000"/>
              <w:right w:val="single" w:sz="4" w:space="0" w:color="000000"/>
            </w:tcBorders>
            <w:hideMark/>
          </w:tcPr>
          <w:p w:rsidR="003841C6" w:rsidRDefault="003841C6" w:rsidP="003841C6">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3841C6" w:rsidRDefault="003841C6" w:rsidP="003841C6">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3841C6" w:rsidRDefault="003841C6" w:rsidP="003841C6">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3841C6" w:rsidTr="003841C6">
        <w:tc>
          <w:tcPr>
            <w:tcW w:w="817" w:type="dxa"/>
            <w:tcBorders>
              <w:top w:val="single" w:sz="4" w:space="0" w:color="000000"/>
              <w:left w:val="single" w:sz="4" w:space="0" w:color="000000"/>
              <w:bottom w:val="single" w:sz="4" w:space="0" w:color="000000"/>
              <w:right w:val="single" w:sz="4" w:space="0" w:color="000000"/>
            </w:tcBorders>
          </w:tcPr>
          <w:p w:rsidR="003841C6" w:rsidRDefault="003841C6" w:rsidP="003841C6">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3841C6" w:rsidRDefault="003841C6" w:rsidP="003841C6">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3841C6" w:rsidRDefault="003841C6" w:rsidP="003841C6">
            <w:pPr>
              <w:rPr>
                <w:rFonts w:ascii="Times New Roman" w:eastAsia="Calibri" w:hAnsi="Times New Roman"/>
                <w:b/>
                <w:sz w:val="24"/>
                <w:szCs w:val="24"/>
              </w:rPr>
            </w:pPr>
          </w:p>
        </w:tc>
      </w:tr>
      <w:tr w:rsidR="003841C6" w:rsidTr="003841C6">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3841C6" w:rsidRDefault="003841C6" w:rsidP="003841C6">
            <w:pPr>
              <w:jc w:val="center"/>
              <w:rPr>
                <w:rFonts w:ascii="Times New Roman" w:eastAsia="Calibri" w:hAnsi="Times New Roman"/>
                <w:sz w:val="24"/>
                <w:szCs w:val="24"/>
              </w:rPr>
            </w:pPr>
            <w:r>
              <w:rPr>
                <w:rFonts w:ascii="Times New Roman" w:eastAsia="Calibri"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3841C6" w:rsidRDefault="003841C6" w:rsidP="003841C6">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финансовом результате текущего года, размере кредиторской и дебиторской 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4677" w:type="dxa"/>
            <w:tcBorders>
              <w:top w:val="single" w:sz="4" w:space="0" w:color="000000"/>
              <w:left w:val="single" w:sz="4" w:space="0" w:color="000000"/>
              <w:bottom w:val="single" w:sz="4" w:space="0" w:color="000000"/>
              <w:right w:val="single" w:sz="4" w:space="0" w:color="000000"/>
            </w:tcBorders>
          </w:tcPr>
          <w:p w:rsidR="003841C6" w:rsidRPr="003841C6" w:rsidRDefault="003841C6" w:rsidP="003841C6">
            <w:pPr>
              <w:jc w:val="both"/>
              <w:rPr>
                <w:rFonts w:ascii="Times New Roman" w:hAnsi="Times New Roman"/>
                <w:sz w:val="24"/>
                <w:szCs w:val="24"/>
              </w:rPr>
            </w:pPr>
            <w:r w:rsidRPr="003841C6">
              <w:rPr>
                <w:rFonts w:ascii="Times New Roman" w:eastAsia="Calibri" w:hAnsi="Times New Roman"/>
                <w:sz w:val="24"/>
                <w:szCs w:val="24"/>
              </w:rPr>
              <w:t xml:space="preserve">Финансовый результат – </w:t>
            </w:r>
            <w:r>
              <w:rPr>
                <w:rFonts w:ascii="Times New Roman" w:hAnsi="Times New Roman"/>
                <w:sz w:val="24"/>
                <w:szCs w:val="24"/>
              </w:rPr>
              <w:t>16</w:t>
            </w:r>
            <w:r w:rsidRPr="003841C6">
              <w:rPr>
                <w:rFonts w:ascii="Times New Roman" w:hAnsi="Times New Roman"/>
                <w:sz w:val="24"/>
                <w:szCs w:val="24"/>
              </w:rPr>
              <w:t>,0 тыс. руб. (по состоянию на  3</w:t>
            </w:r>
            <w:r>
              <w:rPr>
                <w:rFonts w:ascii="Times New Roman" w:hAnsi="Times New Roman"/>
                <w:sz w:val="24"/>
                <w:szCs w:val="24"/>
              </w:rPr>
              <w:t>0</w:t>
            </w:r>
            <w:r w:rsidRPr="003841C6">
              <w:rPr>
                <w:rFonts w:ascii="Times New Roman" w:hAnsi="Times New Roman"/>
                <w:sz w:val="24"/>
                <w:szCs w:val="24"/>
              </w:rPr>
              <w:t xml:space="preserve"> </w:t>
            </w:r>
            <w:r>
              <w:rPr>
                <w:rFonts w:ascii="Times New Roman" w:hAnsi="Times New Roman"/>
                <w:sz w:val="24"/>
                <w:szCs w:val="24"/>
              </w:rPr>
              <w:t>сентября</w:t>
            </w:r>
            <w:r w:rsidRPr="003841C6">
              <w:rPr>
                <w:rFonts w:ascii="Times New Roman" w:hAnsi="Times New Roman"/>
                <w:sz w:val="24"/>
                <w:szCs w:val="24"/>
              </w:rPr>
              <w:t xml:space="preserve"> 201</w:t>
            </w:r>
            <w:r>
              <w:rPr>
                <w:rFonts w:ascii="Times New Roman" w:hAnsi="Times New Roman"/>
                <w:sz w:val="24"/>
                <w:szCs w:val="24"/>
              </w:rPr>
              <w:t>5</w:t>
            </w:r>
            <w:r w:rsidRPr="003841C6">
              <w:rPr>
                <w:rFonts w:ascii="Times New Roman" w:hAnsi="Times New Roman"/>
                <w:sz w:val="24"/>
                <w:szCs w:val="24"/>
              </w:rPr>
              <w:t xml:space="preserve"> года)</w:t>
            </w:r>
          </w:p>
          <w:p w:rsidR="003841C6" w:rsidRPr="003841C6" w:rsidRDefault="003841C6" w:rsidP="003841C6">
            <w:pPr>
              <w:rPr>
                <w:rFonts w:ascii="Times New Roman" w:eastAsia="Calibri" w:hAnsi="Times New Roman"/>
                <w:sz w:val="24"/>
                <w:szCs w:val="24"/>
              </w:rPr>
            </w:pPr>
            <w:r w:rsidRPr="003841C6">
              <w:rPr>
                <w:rFonts w:ascii="Times New Roman" w:eastAsia="Calibri" w:hAnsi="Times New Roman"/>
                <w:sz w:val="24"/>
                <w:szCs w:val="24"/>
              </w:rPr>
              <w:t xml:space="preserve">Дебиторская задолженность – </w:t>
            </w:r>
            <w:r>
              <w:rPr>
                <w:rFonts w:ascii="Times New Roman" w:hAnsi="Times New Roman"/>
                <w:sz w:val="24"/>
                <w:szCs w:val="24"/>
              </w:rPr>
              <w:t>1273</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p w:rsidR="003841C6" w:rsidRDefault="003841C6" w:rsidP="003841C6">
            <w:pPr>
              <w:spacing w:after="0" w:line="240" w:lineRule="auto"/>
              <w:rPr>
                <w:rFonts w:ascii="Times New Roman" w:eastAsia="Calibri" w:hAnsi="Times New Roman"/>
                <w:sz w:val="24"/>
                <w:szCs w:val="24"/>
              </w:rPr>
            </w:pPr>
            <w:r w:rsidRPr="003841C6">
              <w:rPr>
                <w:rFonts w:ascii="Times New Roman" w:eastAsia="Calibri" w:hAnsi="Times New Roman"/>
                <w:sz w:val="24"/>
                <w:szCs w:val="24"/>
              </w:rPr>
              <w:t xml:space="preserve">Кредиторская задолженность – </w:t>
            </w:r>
            <w:r w:rsidRPr="003841C6">
              <w:rPr>
                <w:rFonts w:ascii="Times New Roman" w:hAnsi="Times New Roman"/>
                <w:sz w:val="24"/>
                <w:szCs w:val="24"/>
              </w:rPr>
              <w:t>1</w:t>
            </w:r>
            <w:r>
              <w:rPr>
                <w:rFonts w:ascii="Times New Roman" w:hAnsi="Times New Roman"/>
                <w:sz w:val="24"/>
                <w:szCs w:val="24"/>
              </w:rPr>
              <w:t>1196</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tc>
      </w:tr>
    </w:tbl>
    <w:p w:rsidR="003841C6" w:rsidRDefault="003841C6" w:rsidP="003841C6">
      <w:pPr>
        <w:tabs>
          <w:tab w:val="left" w:pos="6379"/>
        </w:tabs>
        <w:rPr>
          <w:rFonts w:ascii="Times New Roman" w:hAnsi="Times New Roman"/>
          <w:sz w:val="24"/>
          <w:szCs w:val="24"/>
        </w:rPr>
      </w:pPr>
    </w:p>
    <w:p w:rsidR="003841C6" w:rsidRDefault="003841C6" w:rsidP="003841C6">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3841C6" w:rsidRDefault="003841C6" w:rsidP="003841C6">
      <w:pPr>
        <w:jc w:val="both"/>
        <w:rPr>
          <w:rFonts w:ascii="Times New Roman" w:hAnsi="Times New Roman"/>
          <w:b/>
          <w:bCs/>
          <w:sz w:val="24"/>
          <w:szCs w:val="24"/>
        </w:rPr>
      </w:pPr>
      <w:r>
        <w:rPr>
          <w:rFonts w:ascii="Times New Roman" w:hAnsi="Times New Roman"/>
          <w:b/>
          <w:bCs/>
          <w:sz w:val="24"/>
          <w:szCs w:val="24"/>
        </w:rPr>
        <w:t>29.10.2015</w:t>
      </w:r>
    </w:p>
    <w:p w:rsidR="003841C6" w:rsidRDefault="003841C6" w:rsidP="003841C6">
      <w:pPr>
        <w:jc w:val="both"/>
        <w:rPr>
          <w:rFonts w:ascii="Times New Roman" w:hAnsi="Times New Roman"/>
          <w:b/>
          <w:bCs/>
          <w:sz w:val="24"/>
          <w:szCs w:val="24"/>
        </w:rPr>
      </w:pPr>
    </w:p>
    <w:p w:rsidR="003841C6" w:rsidRDefault="003841C6"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BA0F5D" w:rsidRDefault="00BA0F5D" w:rsidP="00BA0F5D">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BA0F5D" w:rsidRPr="00A1778D" w:rsidRDefault="00BA0F5D" w:rsidP="00BA0F5D">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BA0F5D" w:rsidRDefault="00BA0F5D" w:rsidP="00BA0F5D">
      <w:pPr>
        <w:jc w:val="center"/>
        <w:rPr>
          <w:rFonts w:ascii="Times New Roman" w:hAnsi="Times New Roman"/>
          <w:sz w:val="24"/>
          <w:szCs w:val="24"/>
        </w:rPr>
      </w:pPr>
    </w:p>
    <w:p w:rsidR="00BA0F5D" w:rsidRDefault="00BA0F5D" w:rsidP="00BA0F5D">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A0F5D" w:rsidRDefault="00BA0F5D" w:rsidP="00BA0F5D">
      <w:pPr>
        <w:spacing w:after="0" w:line="240" w:lineRule="auto"/>
        <w:rPr>
          <w:rFonts w:ascii="Times New Roman" w:hAnsi="Times New Roman"/>
          <w:b/>
          <w:bCs/>
        </w:rPr>
      </w:pPr>
      <w:r>
        <w:rPr>
          <w:rFonts w:ascii="Times New Roman" w:hAnsi="Times New Roman"/>
          <w:b/>
        </w:rPr>
        <w:t>09 декабря 2015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A0F5D" w:rsidRDefault="00BA0F5D" w:rsidP="00BA0F5D">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BA0F5D" w:rsidTr="00BA0F5D">
        <w:tc>
          <w:tcPr>
            <w:tcW w:w="817" w:type="dxa"/>
            <w:tcBorders>
              <w:top w:val="single" w:sz="4" w:space="0" w:color="000000"/>
              <w:left w:val="single" w:sz="4" w:space="0" w:color="000000"/>
              <w:bottom w:val="single" w:sz="4" w:space="0" w:color="000000"/>
              <w:right w:val="single" w:sz="4" w:space="0" w:color="000000"/>
            </w:tcBorders>
            <w:hideMark/>
          </w:tcPr>
          <w:p w:rsidR="00BA0F5D" w:rsidRDefault="00BA0F5D" w:rsidP="00BA0F5D">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BA0F5D" w:rsidRDefault="00BA0F5D" w:rsidP="00BA0F5D">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BA0F5D" w:rsidRDefault="00BA0F5D" w:rsidP="00BA0F5D">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BA0F5D" w:rsidTr="00BA0F5D">
        <w:tc>
          <w:tcPr>
            <w:tcW w:w="817" w:type="dxa"/>
            <w:tcBorders>
              <w:top w:val="single" w:sz="4" w:space="0" w:color="000000"/>
              <w:left w:val="single" w:sz="4" w:space="0" w:color="000000"/>
              <w:bottom w:val="single" w:sz="4" w:space="0" w:color="000000"/>
              <w:right w:val="single" w:sz="4" w:space="0" w:color="000000"/>
            </w:tcBorders>
          </w:tcPr>
          <w:p w:rsidR="00BA0F5D" w:rsidRDefault="00BA0F5D" w:rsidP="00BA0F5D">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BA0F5D" w:rsidRDefault="00BA0F5D" w:rsidP="00BA0F5D">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BA0F5D" w:rsidRDefault="00BA0F5D" w:rsidP="00BA0F5D">
            <w:pPr>
              <w:rPr>
                <w:rFonts w:ascii="Times New Roman" w:eastAsia="Calibri" w:hAnsi="Times New Roman"/>
                <w:b/>
                <w:sz w:val="24"/>
                <w:szCs w:val="24"/>
              </w:rPr>
            </w:pPr>
          </w:p>
        </w:tc>
      </w:tr>
      <w:tr w:rsidR="00BA0F5D" w:rsidTr="00BA0F5D">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BA0F5D" w:rsidRDefault="00BA0F5D" w:rsidP="00BA0F5D">
            <w:pPr>
              <w:jc w:val="center"/>
              <w:rPr>
                <w:rFonts w:ascii="Times New Roman" w:eastAsia="Calibri" w:hAnsi="Times New Roman"/>
                <w:sz w:val="24"/>
                <w:szCs w:val="24"/>
              </w:rPr>
            </w:pPr>
            <w:r>
              <w:rPr>
                <w:rFonts w:ascii="Times New Roman" w:eastAsia="Calibri" w:hAnsi="Times New Roman"/>
                <w:sz w:val="24"/>
                <w:szCs w:val="24"/>
              </w:rPr>
              <w:t>8.</w:t>
            </w:r>
          </w:p>
        </w:tc>
        <w:tc>
          <w:tcPr>
            <w:tcW w:w="3686" w:type="dxa"/>
            <w:tcBorders>
              <w:top w:val="single" w:sz="4" w:space="0" w:color="000000"/>
              <w:left w:val="single" w:sz="4" w:space="0" w:color="000000"/>
              <w:bottom w:val="single" w:sz="4" w:space="0" w:color="000000"/>
              <w:right w:val="single" w:sz="4" w:space="0" w:color="000000"/>
            </w:tcBorders>
            <w:hideMark/>
          </w:tcPr>
          <w:p w:rsidR="00BA0F5D" w:rsidRDefault="00BA0F5D" w:rsidP="00BA0F5D">
            <w:pPr>
              <w:autoSpaceDE w:val="0"/>
              <w:autoSpaceDN w:val="0"/>
              <w:adjustRightInd w:val="0"/>
              <w:jc w:val="both"/>
              <w:rPr>
                <w:rFonts w:ascii="Times New Roman" w:eastAsia="Calibri" w:hAnsi="Times New Roman"/>
                <w:sz w:val="24"/>
                <w:szCs w:val="24"/>
              </w:rPr>
            </w:pPr>
            <w:r w:rsidRPr="00A16D8C">
              <w:rPr>
                <w:rFonts w:ascii="Times New Roman" w:eastAsia="Calibri" w:hAnsi="Times New Roman"/>
                <w:sz w:val="24"/>
                <w:szCs w:val="24"/>
              </w:rPr>
              <w:t>о разрешении на строительство.</w:t>
            </w:r>
          </w:p>
        </w:tc>
        <w:tc>
          <w:tcPr>
            <w:tcW w:w="4677" w:type="dxa"/>
            <w:tcBorders>
              <w:top w:val="single" w:sz="4" w:space="0" w:color="000000"/>
              <w:left w:val="single" w:sz="4" w:space="0" w:color="000000"/>
              <w:bottom w:val="single" w:sz="4" w:space="0" w:color="000000"/>
              <w:right w:val="single" w:sz="4" w:space="0" w:color="000000"/>
            </w:tcBorders>
          </w:tcPr>
          <w:p w:rsidR="00BA0F5D" w:rsidRDefault="00BA0F5D" w:rsidP="00BA0F5D">
            <w:pPr>
              <w:spacing w:after="0" w:line="240" w:lineRule="auto"/>
              <w:rPr>
                <w:rFonts w:ascii="Times New Roman" w:eastAsia="Calibri" w:hAnsi="Times New Roman"/>
                <w:sz w:val="24"/>
                <w:szCs w:val="24"/>
              </w:rPr>
            </w:pPr>
            <w:r w:rsidRPr="00B22785">
              <w:rPr>
                <w:rFonts w:ascii="Times New Roman" w:eastAsia="Calibri" w:hAnsi="Times New Roman"/>
                <w:sz w:val="24"/>
                <w:szCs w:val="24"/>
              </w:rPr>
              <w:t xml:space="preserve">Разрешение на строительство № </w:t>
            </w:r>
            <w:r w:rsidRPr="00B22785">
              <w:rPr>
                <w:rFonts w:ascii="Times New Roman" w:eastAsia="Calibri" w:hAnsi="Times New Roman"/>
                <w:sz w:val="24"/>
                <w:szCs w:val="24"/>
                <w:lang w:val="en-US"/>
              </w:rPr>
              <w:t>RU</w:t>
            </w:r>
            <w:r w:rsidRPr="00B22785">
              <w:rPr>
                <w:rFonts w:ascii="Times New Roman" w:eastAsia="Calibri" w:hAnsi="Times New Roman"/>
                <w:sz w:val="24"/>
                <w:szCs w:val="24"/>
              </w:rPr>
              <w:t>7300539892-</w:t>
            </w:r>
            <w:r>
              <w:rPr>
                <w:rFonts w:ascii="Times New Roman" w:eastAsia="Calibri" w:hAnsi="Times New Roman"/>
                <w:sz w:val="24"/>
                <w:szCs w:val="24"/>
              </w:rPr>
              <w:t>259</w:t>
            </w:r>
            <w:r w:rsidRPr="00B22785">
              <w:rPr>
                <w:rFonts w:ascii="Times New Roman" w:eastAsia="Calibri" w:hAnsi="Times New Roman"/>
                <w:sz w:val="24"/>
                <w:szCs w:val="24"/>
              </w:rPr>
              <w:t xml:space="preserve"> от </w:t>
            </w:r>
            <w:r>
              <w:rPr>
                <w:rFonts w:ascii="Times New Roman" w:eastAsia="Calibri" w:hAnsi="Times New Roman"/>
                <w:sz w:val="24"/>
                <w:szCs w:val="24"/>
              </w:rPr>
              <w:t>26</w:t>
            </w:r>
            <w:r w:rsidRPr="00B22785">
              <w:rPr>
                <w:rFonts w:ascii="Times New Roman" w:eastAsia="Calibri" w:hAnsi="Times New Roman"/>
                <w:sz w:val="24"/>
                <w:szCs w:val="24"/>
              </w:rPr>
              <w:t xml:space="preserve"> декабря 201</w:t>
            </w:r>
            <w:r>
              <w:rPr>
                <w:rFonts w:ascii="Times New Roman" w:eastAsia="Calibri" w:hAnsi="Times New Roman"/>
                <w:sz w:val="24"/>
                <w:szCs w:val="24"/>
              </w:rPr>
              <w:t>4</w:t>
            </w:r>
            <w:r w:rsidRPr="00B22785">
              <w:rPr>
                <w:rFonts w:ascii="Times New Roman" w:eastAsia="Calibri" w:hAnsi="Times New Roman"/>
                <w:sz w:val="24"/>
                <w:szCs w:val="24"/>
              </w:rPr>
              <w:t xml:space="preserve"> года, выдано Администрацией города Димитровграда Ульяновской области.</w:t>
            </w:r>
          </w:p>
          <w:p w:rsidR="00BA0F5D" w:rsidRDefault="00BA0F5D" w:rsidP="00BA0F5D">
            <w:pPr>
              <w:spacing w:after="0" w:line="240" w:lineRule="auto"/>
              <w:rPr>
                <w:rFonts w:ascii="Times New Roman" w:eastAsia="Calibri" w:hAnsi="Times New Roman"/>
                <w:sz w:val="24"/>
                <w:szCs w:val="24"/>
              </w:rPr>
            </w:pPr>
          </w:p>
          <w:p w:rsidR="00BA0F5D" w:rsidRDefault="00BA0F5D" w:rsidP="00BA0F5D">
            <w:pPr>
              <w:spacing w:after="0" w:line="240" w:lineRule="auto"/>
              <w:rPr>
                <w:rFonts w:ascii="Times New Roman" w:eastAsia="Calibri" w:hAnsi="Times New Roman"/>
                <w:sz w:val="24"/>
                <w:szCs w:val="24"/>
              </w:rPr>
            </w:pPr>
            <w:r w:rsidRPr="00B22785">
              <w:rPr>
                <w:rFonts w:ascii="Times New Roman" w:eastAsia="Calibri" w:hAnsi="Times New Roman"/>
                <w:sz w:val="24"/>
                <w:szCs w:val="24"/>
              </w:rPr>
              <w:t xml:space="preserve">Разрешение на строительство № </w:t>
            </w:r>
            <w:r w:rsidRPr="00B22785">
              <w:rPr>
                <w:rFonts w:ascii="Times New Roman" w:eastAsia="Calibri" w:hAnsi="Times New Roman"/>
                <w:sz w:val="24"/>
                <w:szCs w:val="24"/>
                <w:lang w:val="en-US"/>
              </w:rPr>
              <w:t>RU</w:t>
            </w:r>
            <w:r w:rsidRPr="00B22785">
              <w:rPr>
                <w:rFonts w:ascii="Times New Roman" w:eastAsia="Calibri" w:hAnsi="Times New Roman"/>
                <w:sz w:val="24"/>
                <w:szCs w:val="24"/>
              </w:rPr>
              <w:t>7300539892-</w:t>
            </w:r>
            <w:r>
              <w:rPr>
                <w:rFonts w:ascii="Times New Roman" w:eastAsia="Calibri" w:hAnsi="Times New Roman"/>
                <w:sz w:val="24"/>
                <w:szCs w:val="24"/>
              </w:rPr>
              <w:t>211-2015</w:t>
            </w:r>
            <w:r w:rsidRPr="00B22785">
              <w:rPr>
                <w:rFonts w:ascii="Times New Roman" w:eastAsia="Calibri" w:hAnsi="Times New Roman"/>
                <w:sz w:val="24"/>
                <w:szCs w:val="24"/>
              </w:rPr>
              <w:t xml:space="preserve"> от </w:t>
            </w:r>
            <w:r>
              <w:rPr>
                <w:rFonts w:ascii="Times New Roman" w:eastAsia="Calibri" w:hAnsi="Times New Roman"/>
                <w:sz w:val="24"/>
                <w:szCs w:val="24"/>
              </w:rPr>
              <w:t>09</w:t>
            </w:r>
            <w:r w:rsidRPr="00B22785">
              <w:rPr>
                <w:rFonts w:ascii="Times New Roman" w:eastAsia="Calibri" w:hAnsi="Times New Roman"/>
                <w:sz w:val="24"/>
                <w:szCs w:val="24"/>
              </w:rPr>
              <w:t xml:space="preserve"> декабря 201</w:t>
            </w:r>
            <w:r>
              <w:rPr>
                <w:rFonts w:ascii="Times New Roman" w:eastAsia="Calibri" w:hAnsi="Times New Roman"/>
                <w:sz w:val="24"/>
                <w:szCs w:val="24"/>
              </w:rPr>
              <w:t>5</w:t>
            </w:r>
            <w:r w:rsidRPr="00B22785">
              <w:rPr>
                <w:rFonts w:ascii="Times New Roman" w:eastAsia="Calibri" w:hAnsi="Times New Roman"/>
                <w:sz w:val="24"/>
                <w:szCs w:val="24"/>
              </w:rPr>
              <w:t xml:space="preserve"> года, выдано Администрацией города Димитровграда Ульяновской области.</w:t>
            </w:r>
          </w:p>
          <w:p w:rsidR="00BA0F5D" w:rsidRDefault="00BA0F5D" w:rsidP="00BA0F5D">
            <w:pPr>
              <w:spacing w:after="0" w:line="240" w:lineRule="auto"/>
              <w:rPr>
                <w:rFonts w:ascii="Times New Roman" w:eastAsia="Calibri" w:hAnsi="Times New Roman"/>
                <w:sz w:val="24"/>
                <w:szCs w:val="24"/>
              </w:rPr>
            </w:pPr>
          </w:p>
        </w:tc>
      </w:tr>
    </w:tbl>
    <w:p w:rsidR="00BA0F5D" w:rsidRDefault="00BA0F5D" w:rsidP="00BA0F5D">
      <w:pPr>
        <w:tabs>
          <w:tab w:val="left" w:pos="6379"/>
        </w:tabs>
        <w:rPr>
          <w:rFonts w:ascii="Times New Roman" w:hAnsi="Times New Roman"/>
          <w:sz w:val="24"/>
          <w:szCs w:val="24"/>
        </w:rPr>
      </w:pPr>
    </w:p>
    <w:p w:rsidR="00BA0F5D" w:rsidRDefault="00BA0F5D" w:rsidP="00BA0F5D">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BA0F5D" w:rsidRDefault="00BA0F5D" w:rsidP="00BA0F5D">
      <w:pPr>
        <w:jc w:val="both"/>
        <w:rPr>
          <w:rFonts w:ascii="Times New Roman" w:hAnsi="Times New Roman"/>
          <w:b/>
          <w:bCs/>
          <w:sz w:val="24"/>
          <w:szCs w:val="24"/>
        </w:rPr>
      </w:pPr>
      <w:r>
        <w:rPr>
          <w:rFonts w:ascii="Times New Roman" w:hAnsi="Times New Roman"/>
          <w:b/>
          <w:bCs/>
          <w:sz w:val="24"/>
          <w:szCs w:val="24"/>
        </w:rPr>
        <w:t>09.12.2015</w:t>
      </w: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D8254B" w:rsidRDefault="00D8254B" w:rsidP="00A100D3">
      <w:pPr>
        <w:jc w:val="both"/>
        <w:rPr>
          <w:rFonts w:ascii="Times New Roman" w:hAnsi="Times New Roman"/>
          <w:b/>
          <w:bCs/>
          <w:sz w:val="24"/>
          <w:szCs w:val="24"/>
        </w:rPr>
      </w:pPr>
    </w:p>
    <w:p w:rsidR="00791751" w:rsidRDefault="00791751" w:rsidP="00A100D3">
      <w:pPr>
        <w:jc w:val="both"/>
        <w:rPr>
          <w:rFonts w:ascii="Times New Roman" w:hAnsi="Times New Roman"/>
          <w:b/>
          <w:bCs/>
          <w:sz w:val="24"/>
          <w:szCs w:val="24"/>
        </w:rPr>
      </w:pPr>
    </w:p>
    <w:p w:rsidR="00791751" w:rsidRDefault="00791751" w:rsidP="00A100D3">
      <w:pPr>
        <w:jc w:val="both"/>
        <w:rPr>
          <w:rFonts w:ascii="Times New Roman" w:hAnsi="Times New Roman"/>
          <w:b/>
          <w:bCs/>
          <w:sz w:val="24"/>
          <w:szCs w:val="24"/>
        </w:rPr>
      </w:pPr>
    </w:p>
    <w:p w:rsidR="00791751" w:rsidRDefault="00791751" w:rsidP="00A100D3">
      <w:pPr>
        <w:jc w:val="both"/>
        <w:rPr>
          <w:rFonts w:ascii="Times New Roman" w:hAnsi="Times New Roman"/>
          <w:b/>
          <w:bCs/>
          <w:sz w:val="24"/>
          <w:szCs w:val="24"/>
        </w:rPr>
      </w:pPr>
    </w:p>
    <w:p w:rsidR="00791751" w:rsidRDefault="00791751" w:rsidP="00A100D3">
      <w:pPr>
        <w:jc w:val="both"/>
        <w:rPr>
          <w:rFonts w:ascii="Times New Roman" w:hAnsi="Times New Roman"/>
          <w:b/>
          <w:bCs/>
          <w:sz w:val="24"/>
          <w:szCs w:val="24"/>
        </w:rPr>
      </w:pPr>
    </w:p>
    <w:p w:rsidR="00791751" w:rsidRDefault="00791751" w:rsidP="00A100D3">
      <w:pPr>
        <w:jc w:val="both"/>
        <w:rPr>
          <w:rFonts w:ascii="Times New Roman" w:hAnsi="Times New Roman"/>
          <w:b/>
          <w:bCs/>
          <w:sz w:val="24"/>
          <w:szCs w:val="24"/>
        </w:rPr>
      </w:pPr>
    </w:p>
    <w:p w:rsidR="00791751" w:rsidRDefault="00791751" w:rsidP="00A100D3">
      <w:pPr>
        <w:jc w:val="both"/>
        <w:rPr>
          <w:rFonts w:ascii="Times New Roman" w:hAnsi="Times New Roman"/>
          <w:b/>
          <w:bCs/>
          <w:sz w:val="24"/>
          <w:szCs w:val="24"/>
        </w:rPr>
      </w:pPr>
    </w:p>
    <w:p w:rsidR="00791751" w:rsidRDefault="00791751" w:rsidP="00A100D3">
      <w:pPr>
        <w:jc w:val="both"/>
        <w:rPr>
          <w:rFonts w:ascii="Times New Roman" w:hAnsi="Times New Roman"/>
          <w:b/>
          <w:bCs/>
          <w:sz w:val="24"/>
          <w:szCs w:val="24"/>
        </w:rPr>
      </w:pPr>
    </w:p>
    <w:p w:rsidR="00791751" w:rsidRDefault="00791751" w:rsidP="00A100D3">
      <w:pPr>
        <w:jc w:val="both"/>
        <w:rPr>
          <w:rFonts w:ascii="Times New Roman" w:hAnsi="Times New Roman"/>
          <w:b/>
          <w:bCs/>
          <w:sz w:val="24"/>
          <w:szCs w:val="24"/>
        </w:rPr>
      </w:pPr>
    </w:p>
    <w:p w:rsidR="00791751" w:rsidRDefault="00791751" w:rsidP="00A100D3">
      <w:pPr>
        <w:jc w:val="both"/>
        <w:rPr>
          <w:rFonts w:ascii="Times New Roman" w:hAnsi="Times New Roman"/>
          <w:b/>
          <w:bCs/>
          <w:sz w:val="24"/>
          <w:szCs w:val="24"/>
        </w:rPr>
      </w:pPr>
    </w:p>
    <w:p w:rsidR="00791751" w:rsidRDefault="00791751" w:rsidP="00A100D3">
      <w:pPr>
        <w:jc w:val="both"/>
        <w:rPr>
          <w:rFonts w:ascii="Times New Roman" w:hAnsi="Times New Roman"/>
          <w:b/>
          <w:bCs/>
          <w:sz w:val="24"/>
          <w:szCs w:val="24"/>
        </w:rPr>
      </w:pPr>
    </w:p>
    <w:p w:rsidR="00791751" w:rsidRDefault="00791751" w:rsidP="00A100D3">
      <w:pPr>
        <w:jc w:val="both"/>
        <w:rPr>
          <w:rFonts w:ascii="Times New Roman" w:hAnsi="Times New Roman"/>
          <w:b/>
          <w:bCs/>
          <w:sz w:val="24"/>
          <w:szCs w:val="24"/>
        </w:rPr>
      </w:pPr>
    </w:p>
    <w:p w:rsidR="00791751" w:rsidRDefault="00791751" w:rsidP="00791751">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жилого дома  с административными помещениями по адресу: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p>
    <w:p w:rsidR="00791751" w:rsidRDefault="00791751" w:rsidP="00791751">
      <w:pPr>
        <w:spacing w:after="0" w:line="240" w:lineRule="auto"/>
        <w:jc w:val="center"/>
        <w:rPr>
          <w:rFonts w:ascii="Times New Roman" w:hAnsi="Times New Roman"/>
          <w:sz w:val="24"/>
          <w:szCs w:val="24"/>
        </w:rPr>
      </w:pPr>
    </w:p>
    <w:p w:rsidR="00791751" w:rsidRDefault="00791751" w:rsidP="00791751">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791751" w:rsidRDefault="00791751" w:rsidP="00791751">
      <w:pPr>
        <w:spacing w:after="0" w:line="240" w:lineRule="auto"/>
        <w:rPr>
          <w:rFonts w:ascii="Times New Roman" w:hAnsi="Times New Roman"/>
          <w:b/>
          <w:bCs/>
        </w:rPr>
      </w:pPr>
      <w:r>
        <w:rPr>
          <w:rFonts w:ascii="Times New Roman" w:hAnsi="Times New Roman"/>
          <w:b/>
        </w:rPr>
        <w:t>26 января 2016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791751" w:rsidRDefault="00791751" w:rsidP="00791751">
      <w:pPr>
        <w:spacing w:after="0" w:line="240" w:lineRule="auto"/>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791751" w:rsidTr="00791751">
        <w:tc>
          <w:tcPr>
            <w:tcW w:w="817" w:type="dxa"/>
            <w:tcBorders>
              <w:top w:val="single" w:sz="4" w:space="0" w:color="000000"/>
              <w:left w:val="single" w:sz="4" w:space="0" w:color="000000"/>
              <w:bottom w:val="single" w:sz="4" w:space="0" w:color="000000"/>
              <w:right w:val="single" w:sz="4" w:space="0" w:color="000000"/>
            </w:tcBorders>
            <w:hideMark/>
          </w:tcPr>
          <w:p w:rsidR="00791751" w:rsidRDefault="00791751">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827" w:type="dxa"/>
            <w:tcBorders>
              <w:top w:val="single" w:sz="4" w:space="0" w:color="000000"/>
              <w:left w:val="single" w:sz="4" w:space="0" w:color="000000"/>
              <w:bottom w:val="single" w:sz="4" w:space="0" w:color="000000"/>
              <w:right w:val="single" w:sz="4" w:space="0" w:color="000000"/>
            </w:tcBorders>
            <w:hideMark/>
          </w:tcPr>
          <w:p w:rsidR="00791751" w:rsidRDefault="00791751">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5103" w:type="dxa"/>
            <w:tcBorders>
              <w:top w:val="single" w:sz="4" w:space="0" w:color="000000"/>
              <w:left w:val="single" w:sz="4" w:space="0" w:color="000000"/>
              <w:bottom w:val="single" w:sz="4" w:space="0" w:color="000000"/>
              <w:right w:val="single" w:sz="4" w:space="0" w:color="000000"/>
            </w:tcBorders>
            <w:hideMark/>
          </w:tcPr>
          <w:p w:rsidR="00791751" w:rsidRDefault="00791751">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791751" w:rsidTr="00791751">
        <w:tc>
          <w:tcPr>
            <w:tcW w:w="817" w:type="dxa"/>
            <w:tcBorders>
              <w:top w:val="single" w:sz="4" w:space="0" w:color="000000"/>
              <w:left w:val="single" w:sz="4" w:space="0" w:color="000000"/>
              <w:bottom w:val="single" w:sz="4" w:space="0" w:color="000000"/>
              <w:right w:val="single" w:sz="4" w:space="0" w:color="000000"/>
            </w:tcBorders>
          </w:tcPr>
          <w:p w:rsidR="00791751" w:rsidRDefault="00791751">
            <w:pPr>
              <w:rPr>
                <w:rFonts w:ascii="Times New Roman" w:eastAsia="Calibri" w:hAnsi="Times New Roman"/>
                <w:b/>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791751" w:rsidRDefault="00791751">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5103" w:type="dxa"/>
            <w:tcBorders>
              <w:top w:val="single" w:sz="4" w:space="0" w:color="000000"/>
              <w:left w:val="single" w:sz="4" w:space="0" w:color="000000"/>
              <w:bottom w:val="single" w:sz="4" w:space="0" w:color="000000"/>
              <w:right w:val="single" w:sz="4" w:space="0" w:color="000000"/>
            </w:tcBorders>
          </w:tcPr>
          <w:p w:rsidR="00791751" w:rsidRDefault="00791751">
            <w:pPr>
              <w:rPr>
                <w:rFonts w:ascii="Times New Roman" w:eastAsia="Calibri" w:hAnsi="Times New Roman"/>
                <w:b/>
                <w:sz w:val="24"/>
                <w:szCs w:val="24"/>
              </w:rPr>
            </w:pPr>
          </w:p>
        </w:tc>
      </w:tr>
      <w:tr w:rsidR="00791751" w:rsidTr="00791751">
        <w:trPr>
          <w:trHeight w:val="3799"/>
        </w:trPr>
        <w:tc>
          <w:tcPr>
            <w:tcW w:w="817" w:type="dxa"/>
            <w:tcBorders>
              <w:top w:val="single" w:sz="4" w:space="0" w:color="000000"/>
              <w:left w:val="single" w:sz="4" w:space="0" w:color="000000"/>
              <w:bottom w:val="single" w:sz="4" w:space="0" w:color="000000"/>
              <w:right w:val="single" w:sz="4" w:space="0" w:color="000000"/>
            </w:tcBorders>
            <w:hideMark/>
          </w:tcPr>
          <w:p w:rsidR="00791751" w:rsidRDefault="00791751">
            <w:pPr>
              <w:jc w:val="center"/>
              <w:rPr>
                <w:rFonts w:ascii="Times New Roman" w:eastAsia="Calibri" w:hAnsi="Times New Roman"/>
                <w:sz w:val="24"/>
                <w:szCs w:val="24"/>
              </w:rPr>
            </w:pPr>
            <w:r>
              <w:rPr>
                <w:rFonts w:ascii="Times New Roman" w:eastAsia="Calibri" w:hAnsi="Times New Roman"/>
                <w:sz w:val="24"/>
                <w:szCs w:val="24"/>
              </w:rPr>
              <w:t>17.</w:t>
            </w:r>
          </w:p>
        </w:tc>
        <w:tc>
          <w:tcPr>
            <w:tcW w:w="3827" w:type="dxa"/>
            <w:tcBorders>
              <w:top w:val="single" w:sz="4" w:space="0" w:color="000000"/>
              <w:left w:val="single" w:sz="4" w:space="0" w:color="000000"/>
              <w:bottom w:val="single" w:sz="4" w:space="0" w:color="000000"/>
              <w:right w:val="single" w:sz="4" w:space="0" w:color="000000"/>
            </w:tcBorders>
            <w:hideMark/>
          </w:tcPr>
          <w:p w:rsidR="00791751" w:rsidRDefault="00791751">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о способе обеспечения исполнения обязательств застройщика по договору.</w:t>
            </w:r>
          </w:p>
        </w:tc>
        <w:tc>
          <w:tcPr>
            <w:tcW w:w="5103" w:type="dxa"/>
            <w:tcBorders>
              <w:top w:val="single" w:sz="4" w:space="0" w:color="000000"/>
              <w:left w:val="single" w:sz="4" w:space="0" w:color="000000"/>
              <w:bottom w:val="single" w:sz="4" w:space="0" w:color="000000"/>
              <w:right w:val="single" w:sz="4" w:space="0" w:color="000000"/>
            </w:tcBorders>
            <w:hideMark/>
          </w:tcPr>
          <w:p w:rsidR="00791751" w:rsidRDefault="00791751">
            <w:pPr>
              <w:shd w:val="clear" w:color="auto" w:fill="FFFFFF"/>
              <w:spacing w:after="0" w:line="240" w:lineRule="auto"/>
              <w:rPr>
                <w:rFonts w:ascii="Times New Roman" w:eastAsia="Calibri" w:hAnsi="Times New Roman"/>
                <w:sz w:val="24"/>
                <w:szCs w:val="24"/>
              </w:rPr>
            </w:pPr>
            <w:proofErr w:type="gramStart"/>
            <w:r>
              <w:rPr>
                <w:rFonts w:ascii="Times New Roman" w:eastAsia="Calibri" w:hAnsi="Times New Roman"/>
                <w:sz w:val="24"/>
                <w:szCs w:val="24"/>
              </w:rPr>
              <w:t xml:space="preserve">Исполнение обязательств застройщика обеспечивается </w:t>
            </w:r>
            <w:r>
              <w:rPr>
                <w:rFonts w:ascii="Times New Roman" w:hAnsi="Times New Roman"/>
                <w:color w:val="000000"/>
                <w:sz w:val="24"/>
                <w:szCs w:val="24"/>
              </w:rPr>
              <w:t xml:space="preserve">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 обществом с ограниченной ответственностью «Региональная страховая компания», </w:t>
            </w:r>
            <w:r>
              <w:rPr>
                <w:rFonts w:ascii="Times New Roman" w:eastAsia="Calibri" w:hAnsi="Times New Roman"/>
                <w:sz w:val="24"/>
                <w:szCs w:val="24"/>
              </w:rPr>
              <w:t>предусмотренном статьей 15 Федерального закона № 214-ФЗ от 30.12.2004 г</w:t>
            </w:r>
            <w:proofErr w:type="gramEnd"/>
            <w:r>
              <w:rPr>
                <w:rFonts w:ascii="Times New Roman" w:eastAsia="Calibri" w:hAnsi="Times New Roman"/>
                <w:sz w:val="24"/>
                <w:szCs w:val="24"/>
              </w:rPr>
              <w:t>.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tc>
      </w:tr>
    </w:tbl>
    <w:p w:rsidR="00791751" w:rsidRDefault="00791751" w:rsidP="00791751">
      <w:pPr>
        <w:tabs>
          <w:tab w:val="left" w:pos="6379"/>
        </w:tabs>
        <w:rPr>
          <w:rFonts w:ascii="Times New Roman" w:hAnsi="Times New Roman"/>
          <w:sz w:val="24"/>
          <w:szCs w:val="24"/>
        </w:rPr>
      </w:pPr>
    </w:p>
    <w:p w:rsidR="00791751" w:rsidRDefault="00791751" w:rsidP="00791751">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В.В.Богданов</w:t>
      </w:r>
    </w:p>
    <w:p w:rsidR="00791751" w:rsidRDefault="00791751" w:rsidP="00791751">
      <w:pPr>
        <w:jc w:val="both"/>
        <w:rPr>
          <w:rFonts w:ascii="Times New Roman" w:hAnsi="Times New Roman"/>
          <w:b/>
          <w:bCs/>
          <w:sz w:val="24"/>
          <w:szCs w:val="24"/>
          <w:lang w:val="en-US"/>
        </w:rPr>
      </w:pPr>
      <w:r>
        <w:rPr>
          <w:rFonts w:ascii="Times New Roman" w:hAnsi="Times New Roman"/>
          <w:b/>
          <w:bCs/>
          <w:sz w:val="24"/>
          <w:szCs w:val="24"/>
        </w:rPr>
        <w:t>26.01.2016</w:t>
      </w:r>
      <w:r w:rsidR="0035689F">
        <w:rPr>
          <w:rFonts w:ascii="Times New Roman" w:hAnsi="Times New Roman"/>
          <w:b/>
          <w:bCs/>
          <w:sz w:val="24"/>
          <w:szCs w:val="24"/>
          <w:lang w:val="en-US"/>
        </w:rPr>
        <w:t xml:space="preserve"> </w:t>
      </w:r>
    </w:p>
    <w:p w:rsidR="0035689F" w:rsidRDefault="0035689F" w:rsidP="00791751">
      <w:pPr>
        <w:jc w:val="both"/>
        <w:rPr>
          <w:rFonts w:ascii="Times New Roman" w:hAnsi="Times New Roman"/>
          <w:b/>
          <w:bCs/>
          <w:sz w:val="24"/>
          <w:szCs w:val="24"/>
          <w:lang w:val="en-US"/>
        </w:rPr>
      </w:pPr>
    </w:p>
    <w:p w:rsidR="0035689F" w:rsidRDefault="0035689F" w:rsidP="00791751">
      <w:pPr>
        <w:jc w:val="both"/>
        <w:rPr>
          <w:rFonts w:ascii="Times New Roman" w:hAnsi="Times New Roman"/>
          <w:b/>
          <w:bCs/>
          <w:sz w:val="24"/>
          <w:szCs w:val="24"/>
          <w:lang w:val="en-US"/>
        </w:rPr>
      </w:pPr>
    </w:p>
    <w:p w:rsidR="0035689F" w:rsidRDefault="0035689F" w:rsidP="00791751">
      <w:pPr>
        <w:jc w:val="both"/>
        <w:rPr>
          <w:rFonts w:ascii="Times New Roman" w:hAnsi="Times New Roman"/>
          <w:b/>
          <w:bCs/>
          <w:sz w:val="24"/>
          <w:szCs w:val="24"/>
          <w:lang w:val="en-US"/>
        </w:rPr>
      </w:pPr>
    </w:p>
    <w:p w:rsidR="0035689F" w:rsidRDefault="0035689F" w:rsidP="00791751">
      <w:pPr>
        <w:jc w:val="both"/>
        <w:rPr>
          <w:rFonts w:ascii="Times New Roman" w:hAnsi="Times New Roman"/>
          <w:b/>
          <w:bCs/>
          <w:sz w:val="24"/>
          <w:szCs w:val="24"/>
          <w:lang w:val="en-US"/>
        </w:rPr>
      </w:pPr>
    </w:p>
    <w:p w:rsidR="0035689F" w:rsidRDefault="0035689F" w:rsidP="00791751">
      <w:pPr>
        <w:jc w:val="both"/>
        <w:rPr>
          <w:rFonts w:ascii="Times New Roman" w:hAnsi="Times New Roman"/>
          <w:b/>
          <w:bCs/>
          <w:sz w:val="24"/>
          <w:szCs w:val="24"/>
          <w:lang w:val="en-US"/>
        </w:rPr>
      </w:pPr>
    </w:p>
    <w:p w:rsidR="0035689F" w:rsidRDefault="0035689F" w:rsidP="00791751">
      <w:pPr>
        <w:jc w:val="both"/>
        <w:rPr>
          <w:rFonts w:ascii="Times New Roman" w:hAnsi="Times New Roman"/>
          <w:b/>
          <w:bCs/>
          <w:sz w:val="24"/>
          <w:szCs w:val="24"/>
          <w:lang w:val="en-US"/>
        </w:rPr>
      </w:pPr>
    </w:p>
    <w:p w:rsidR="0035689F" w:rsidRDefault="0035689F" w:rsidP="00791751">
      <w:pPr>
        <w:jc w:val="both"/>
        <w:rPr>
          <w:rFonts w:ascii="Times New Roman" w:hAnsi="Times New Roman"/>
          <w:b/>
          <w:bCs/>
          <w:sz w:val="24"/>
          <w:szCs w:val="24"/>
          <w:lang w:val="en-US"/>
        </w:rPr>
      </w:pPr>
    </w:p>
    <w:p w:rsidR="0035689F" w:rsidRDefault="0035689F" w:rsidP="00791751">
      <w:pPr>
        <w:jc w:val="both"/>
        <w:rPr>
          <w:rFonts w:ascii="Times New Roman" w:hAnsi="Times New Roman"/>
          <w:b/>
          <w:bCs/>
          <w:sz w:val="24"/>
          <w:szCs w:val="24"/>
          <w:lang w:val="en-US"/>
        </w:rPr>
      </w:pPr>
    </w:p>
    <w:p w:rsidR="0035689F" w:rsidRDefault="0035689F" w:rsidP="00791751">
      <w:pPr>
        <w:jc w:val="both"/>
        <w:rPr>
          <w:rFonts w:ascii="Times New Roman" w:hAnsi="Times New Roman"/>
          <w:b/>
          <w:bCs/>
          <w:sz w:val="24"/>
          <w:szCs w:val="24"/>
          <w:lang w:val="en-US"/>
        </w:rPr>
      </w:pPr>
    </w:p>
    <w:p w:rsidR="0035689F" w:rsidRDefault="0035689F" w:rsidP="00791751">
      <w:pPr>
        <w:jc w:val="both"/>
        <w:rPr>
          <w:rFonts w:ascii="Times New Roman" w:hAnsi="Times New Roman"/>
          <w:b/>
          <w:bCs/>
          <w:sz w:val="24"/>
          <w:szCs w:val="24"/>
          <w:lang w:val="en-US"/>
        </w:rPr>
      </w:pPr>
    </w:p>
    <w:p w:rsidR="0035689F" w:rsidRDefault="0035689F" w:rsidP="0035689F">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35689F" w:rsidRPr="00A1778D" w:rsidRDefault="0035689F" w:rsidP="0035689F">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35689F" w:rsidRDefault="0035689F" w:rsidP="0035689F">
      <w:pPr>
        <w:jc w:val="center"/>
        <w:rPr>
          <w:rFonts w:ascii="Times New Roman" w:hAnsi="Times New Roman"/>
          <w:sz w:val="24"/>
          <w:szCs w:val="24"/>
        </w:rPr>
      </w:pPr>
    </w:p>
    <w:p w:rsidR="0035689F" w:rsidRDefault="0035689F" w:rsidP="0035689F">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35689F" w:rsidRDefault="0035689F" w:rsidP="0035689F">
      <w:pPr>
        <w:spacing w:after="0" w:line="240" w:lineRule="auto"/>
        <w:rPr>
          <w:rFonts w:ascii="Times New Roman" w:hAnsi="Times New Roman"/>
          <w:b/>
          <w:bCs/>
        </w:rPr>
      </w:pPr>
      <w:r w:rsidRPr="00A249A3">
        <w:rPr>
          <w:rFonts w:ascii="Times New Roman" w:hAnsi="Times New Roman"/>
          <w:b/>
        </w:rPr>
        <w:t>2</w:t>
      </w:r>
      <w:r>
        <w:rPr>
          <w:rFonts w:ascii="Times New Roman" w:hAnsi="Times New Roman"/>
          <w:b/>
        </w:rPr>
        <w:t xml:space="preserve">9 </w:t>
      </w:r>
      <w:r w:rsidRPr="00A249A3">
        <w:rPr>
          <w:rFonts w:ascii="Times New Roman" w:hAnsi="Times New Roman"/>
          <w:b/>
        </w:rPr>
        <w:t>янва</w:t>
      </w:r>
      <w:r>
        <w:rPr>
          <w:rFonts w:ascii="Times New Roman" w:hAnsi="Times New Roman"/>
          <w:b/>
        </w:rPr>
        <w:t>ря 2016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35689F" w:rsidRDefault="0035689F" w:rsidP="0035689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35689F" w:rsidTr="0035689F">
        <w:tc>
          <w:tcPr>
            <w:tcW w:w="817" w:type="dxa"/>
            <w:tcBorders>
              <w:top w:val="single" w:sz="4" w:space="0" w:color="000000"/>
              <w:left w:val="single" w:sz="4" w:space="0" w:color="000000"/>
              <w:bottom w:val="single" w:sz="4" w:space="0" w:color="000000"/>
              <w:right w:val="single" w:sz="4" w:space="0" w:color="000000"/>
            </w:tcBorders>
            <w:hideMark/>
          </w:tcPr>
          <w:p w:rsidR="0035689F" w:rsidRDefault="0035689F" w:rsidP="0035689F">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35689F" w:rsidRDefault="0035689F" w:rsidP="0035689F">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35689F" w:rsidRDefault="0035689F" w:rsidP="0035689F">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35689F" w:rsidTr="0035689F">
        <w:tc>
          <w:tcPr>
            <w:tcW w:w="817" w:type="dxa"/>
            <w:tcBorders>
              <w:top w:val="single" w:sz="4" w:space="0" w:color="000000"/>
              <w:left w:val="single" w:sz="4" w:space="0" w:color="000000"/>
              <w:bottom w:val="single" w:sz="4" w:space="0" w:color="000000"/>
              <w:right w:val="single" w:sz="4" w:space="0" w:color="000000"/>
            </w:tcBorders>
          </w:tcPr>
          <w:p w:rsidR="0035689F" w:rsidRDefault="0035689F" w:rsidP="0035689F">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35689F" w:rsidRDefault="0035689F" w:rsidP="0035689F">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35689F" w:rsidRDefault="0035689F" w:rsidP="0035689F">
            <w:pPr>
              <w:rPr>
                <w:rFonts w:ascii="Times New Roman" w:eastAsia="Calibri" w:hAnsi="Times New Roman"/>
                <w:b/>
                <w:sz w:val="24"/>
                <w:szCs w:val="24"/>
              </w:rPr>
            </w:pPr>
          </w:p>
        </w:tc>
      </w:tr>
      <w:tr w:rsidR="0035689F" w:rsidTr="0035689F">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35689F" w:rsidRDefault="0035689F" w:rsidP="0035689F">
            <w:pPr>
              <w:jc w:val="center"/>
              <w:rPr>
                <w:rFonts w:ascii="Times New Roman" w:eastAsia="Calibri" w:hAnsi="Times New Roman"/>
                <w:sz w:val="24"/>
                <w:szCs w:val="24"/>
              </w:rPr>
            </w:pPr>
            <w:r>
              <w:rPr>
                <w:rFonts w:ascii="Times New Roman" w:eastAsia="Calibri" w:hAnsi="Times New Roman"/>
                <w:sz w:val="24"/>
                <w:szCs w:val="24"/>
              </w:rPr>
              <w:t>7.</w:t>
            </w:r>
          </w:p>
        </w:tc>
        <w:tc>
          <w:tcPr>
            <w:tcW w:w="3686" w:type="dxa"/>
            <w:tcBorders>
              <w:top w:val="single" w:sz="4" w:space="0" w:color="000000"/>
              <w:left w:val="single" w:sz="4" w:space="0" w:color="000000"/>
              <w:bottom w:val="single" w:sz="4" w:space="0" w:color="000000"/>
              <w:right w:val="single" w:sz="4" w:space="0" w:color="000000"/>
            </w:tcBorders>
            <w:hideMark/>
          </w:tcPr>
          <w:p w:rsidR="0035689F" w:rsidRDefault="0035689F" w:rsidP="0035689F">
            <w:pPr>
              <w:autoSpaceDE w:val="0"/>
              <w:autoSpaceDN w:val="0"/>
              <w:adjustRightInd w:val="0"/>
              <w:jc w:val="both"/>
              <w:rPr>
                <w:rFonts w:ascii="Times New Roman" w:eastAsia="Calibri" w:hAnsi="Times New Roman"/>
                <w:sz w:val="24"/>
                <w:szCs w:val="24"/>
              </w:rPr>
            </w:pPr>
            <w:r w:rsidRPr="00224744">
              <w:rPr>
                <w:rFonts w:ascii="Times New Roman" w:eastAsia="Calibri" w:hAnsi="Times New Roman"/>
                <w:sz w:val="24"/>
                <w:szCs w:val="24"/>
              </w:rPr>
              <w:t>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tc>
        <w:tc>
          <w:tcPr>
            <w:tcW w:w="4677" w:type="dxa"/>
            <w:tcBorders>
              <w:top w:val="single" w:sz="4" w:space="0" w:color="000000"/>
              <w:left w:val="single" w:sz="4" w:space="0" w:color="000000"/>
              <w:bottom w:val="single" w:sz="4" w:space="0" w:color="000000"/>
              <w:right w:val="single" w:sz="4" w:space="0" w:color="000000"/>
            </w:tcBorders>
          </w:tcPr>
          <w:p w:rsidR="0035689F" w:rsidRPr="00224744" w:rsidRDefault="0035689F" w:rsidP="0035689F">
            <w:pPr>
              <w:rPr>
                <w:rFonts w:ascii="Times New Roman" w:eastAsia="Calibri" w:hAnsi="Times New Roman"/>
                <w:sz w:val="24"/>
                <w:szCs w:val="24"/>
              </w:rPr>
            </w:pPr>
            <w:r w:rsidRPr="00506575">
              <w:rPr>
                <w:rFonts w:ascii="Times New Roman" w:eastAsia="Calibri" w:hAnsi="Times New Roman"/>
                <w:sz w:val="24"/>
                <w:szCs w:val="24"/>
              </w:rPr>
              <w:t xml:space="preserve">Окончание строительства: </w:t>
            </w:r>
            <w:r w:rsidRPr="00506575">
              <w:rPr>
                <w:rFonts w:ascii="Times New Roman" w:eastAsia="Calibri" w:hAnsi="Times New Roman"/>
                <w:sz w:val="24"/>
                <w:szCs w:val="24"/>
                <w:lang w:val="en-US"/>
              </w:rPr>
              <w:t>I</w:t>
            </w:r>
            <w:r>
              <w:rPr>
                <w:rFonts w:ascii="Times New Roman" w:eastAsia="Calibri" w:hAnsi="Times New Roman"/>
                <w:sz w:val="24"/>
                <w:szCs w:val="24"/>
                <w:lang w:val="en-US"/>
              </w:rPr>
              <w:t>V</w:t>
            </w:r>
            <w:r w:rsidRPr="00506575">
              <w:rPr>
                <w:rFonts w:ascii="Times New Roman" w:eastAsia="Calibri" w:hAnsi="Times New Roman"/>
                <w:sz w:val="24"/>
                <w:szCs w:val="24"/>
              </w:rPr>
              <w:t xml:space="preserve"> квартал 201</w:t>
            </w:r>
            <w:r w:rsidRPr="00FB7605">
              <w:rPr>
                <w:rFonts w:ascii="Times New Roman" w:eastAsia="Calibri" w:hAnsi="Times New Roman"/>
                <w:sz w:val="24"/>
                <w:szCs w:val="24"/>
              </w:rPr>
              <w:t>7</w:t>
            </w:r>
            <w:r w:rsidRPr="00506575">
              <w:rPr>
                <w:rFonts w:ascii="Times New Roman" w:eastAsia="Calibri" w:hAnsi="Times New Roman"/>
                <w:sz w:val="24"/>
                <w:szCs w:val="24"/>
              </w:rPr>
              <w:t xml:space="preserve"> года</w:t>
            </w:r>
            <w:r w:rsidRPr="00224744">
              <w:rPr>
                <w:rFonts w:ascii="Times New Roman" w:eastAsia="Calibri" w:hAnsi="Times New Roman"/>
                <w:sz w:val="24"/>
                <w:szCs w:val="24"/>
              </w:rPr>
              <w:t>.</w:t>
            </w:r>
          </w:p>
          <w:p w:rsidR="0035689F" w:rsidRDefault="0035689F" w:rsidP="0035689F">
            <w:pPr>
              <w:spacing w:after="0" w:line="240" w:lineRule="auto"/>
              <w:rPr>
                <w:rFonts w:ascii="Times New Roman" w:eastAsia="Calibri" w:hAnsi="Times New Roman"/>
                <w:sz w:val="24"/>
                <w:szCs w:val="24"/>
              </w:rPr>
            </w:pPr>
          </w:p>
        </w:tc>
      </w:tr>
      <w:tr w:rsidR="0035689F" w:rsidTr="0035689F">
        <w:trPr>
          <w:trHeight w:val="2309"/>
        </w:trPr>
        <w:tc>
          <w:tcPr>
            <w:tcW w:w="817" w:type="dxa"/>
            <w:tcBorders>
              <w:top w:val="single" w:sz="4" w:space="0" w:color="000000"/>
              <w:left w:val="single" w:sz="4" w:space="0" w:color="000000"/>
              <w:bottom w:val="single" w:sz="4" w:space="0" w:color="000000"/>
              <w:right w:val="single" w:sz="4" w:space="0" w:color="000000"/>
            </w:tcBorders>
            <w:hideMark/>
          </w:tcPr>
          <w:p w:rsidR="0035689F" w:rsidRDefault="0035689F" w:rsidP="0035689F">
            <w:pPr>
              <w:jc w:val="center"/>
              <w:rPr>
                <w:rFonts w:ascii="Times New Roman" w:eastAsia="Calibri" w:hAnsi="Times New Roman"/>
                <w:sz w:val="24"/>
                <w:szCs w:val="24"/>
              </w:rPr>
            </w:pPr>
            <w:r>
              <w:rPr>
                <w:rFonts w:ascii="Times New Roman" w:eastAsia="Calibri" w:hAnsi="Times New Roman"/>
                <w:sz w:val="24"/>
                <w:szCs w:val="24"/>
              </w:rPr>
              <w:t>14.</w:t>
            </w:r>
          </w:p>
        </w:tc>
        <w:tc>
          <w:tcPr>
            <w:tcW w:w="3686" w:type="dxa"/>
            <w:tcBorders>
              <w:top w:val="single" w:sz="4" w:space="0" w:color="000000"/>
              <w:left w:val="single" w:sz="4" w:space="0" w:color="000000"/>
              <w:bottom w:val="single" w:sz="4" w:space="0" w:color="000000"/>
              <w:right w:val="single" w:sz="4" w:space="0" w:color="000000"/>
            </w:tcBorders>
            <w:hideMark/>
          </w:tcPr>
          <w:p w:rsidR="0035689F" w:rsidRDefault="0035689F" w:rsidP="0035689F">
            <w:pPr>
              <w:autoSpaceDE w:val="0"/>
              <w:autoSpaceDN w:val="0"/>
              <w:adjustRightInd w:val="0"/>
              <w:jc w:val="both"/>
              <w:rPr>
                <w:rFonts w:ascii="Times New Roman" w:eastAsia="Calibri" w:hAnsi="Times New Roman"/>
                <w:sz w:val="24"/>
                <w:szCs w:val="24"/>
              </w:rPr>
            </w:pPr>
            <w:r w:rsidRPr="002C3A48">
              <w:rPr>
                <w:rFonts w:ascii="Times New Roman" w:eastAsia="Calibri" w:hAnsi="Times New Roman"/>
                <w:sz w:val="24"/>
                <w:szCs w:val="24"/>
              </w:rPr>
              <w:t>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(или) иного объекта недвижимости.</w:t>
            </w:r>
          </w:p>
        </w:tc>
        <w:tc>
          <w:tcPr>
            <w:tcW w:w="4677" w:type="dxa"/>
            <w:tcBorders>
              <w:top w:val="single" w:sz="4" w:space="0" w:color="000000"/>
              <w:left w:val="single" w:sz="4" w:space="0" w:color="000000"/>
              <w:bottom w:val="single" w:sz="4" w:space="0" w:color="000000"/>
              <w:right w:val="single" w:sz="4" w:space="0" w:color="000000"/>
            </w:tcBorders>
          </w:tcPr>
          <w:p w:rsidR="0035689F" w:rsidRPr="002C3A48" w:rsidRDefault="0035689F" w:rsidP="0035689F">
            <w:pPr>
              <w:rPr>
                <w:rFonts w:ascii="Times New Roman" w:eastAsia="Calibri" w:hAnsi="Times New Roman"/>
                <w:sz w:val="24"/>
                <w:szCs w:val="24"/>
              </w:rPr>
            </w:pPr>
            <w:r w:rsidRPr="002C3A48">
              <w:rPr>
                <w:rFonts w:ascii="Times New Roman" w:eastAsia="Calibri" w:hAnsi="Times New Roman"/>
                <w:sz w:val="24"/>
                <w:szCs w:val="24"/>
              </w:rPr>
              <w:t xml:space="preserve">Предполагаемый срок получения разрешения на ввод в эксплуатацию – </w:t>
            </w:r>
            <w:r w:rsidRPr="00506575">
              <w:rPr>
                <w:rFonts w:ascii="Times New Roman" w:eastAsia="Calibri" w:hAnsi="Times New Roman"/>
                <w:sz w:val="24"/>
                <w:szCs w:val="24"/>
                <w:lang w:val="en-US"/>
              </w:rPr>
              <w:t>I</w:t>
            </w:r>
            <w:r>
              <w:rPr>
                <w:rFonts w:ascii="Times New Roman" w:eastAsia="Calibri" w:hAnsi="Times New Roman"/>
                <w:sz w:val="24"/>
                <w:szCs w:val="24"/>
                <w:lang w:val="en-US"/>
              </w:rPr>
              <w:t>V</w:t>
            </w:r>
            <w:r w:rsidRPr="002C3A48">
              <w:rPr>
                <w:rFonts w:ascii="Times New Roman" w:eastAsia="Calibri" w:hAnsi="Times New Roman"/>
                <w:sz w:val="24"/>
                <w:szCs w:val="24"/>
              </w:rPr>
              <w:t xml:space="preserve"> квартал 201</w:t>
            </w:r>
            <w:r w:rsidRPr="00FB60ED">
              <w:rPr>
                <w:rFonts w:ascii="Times New Roman" w:eastAsia="Calibri" w:hAnsi="Times New Roman"/>
                <w:sz w:val="24"/>
                <w:szCs w:val="24"/>
              </w:rPr>
              <w:t>7</w:t>
            </w:r>
            <w:r w:rsidRPr="002C3A48">
              <w:rPr>
                <w:rFonts w:ascii="Times New Roman" w:eastAsia="Calibri" w:hAnsi="Times New Roman"/>
                <w:sz w:val="24"/>
                <w:szCs w:val="24"/>
              </w:rPr>
              <w:t xml:space="preserve"> года.</w:t>
            </w:r>
          </w:p>
          <w:p w:rsidR="0035689F" w:rsidRDefault="0035689F" w:rsidP="0035689F">
            <w:pPr>
              <w:spacing w:after="0" w:line="240" w:lineRule="auto"/>
              <w:rPr>
                <w:rFonts w:ascii="Times New Roman" w:eastAsia="Calibri" w:hAnsi="Times New Roman"/>
                <w:sz w:val="24"/>
                <w:szCs w:val="24"/>
              </w:rPr>
            </w:pPr>
          </w:p>
        </w:tc>
      </w:tr>
    </w:tbl>
    <w:p w:rsidR="0035689F" w:rsidRDefault="0035689F" w:rsidP="0035689F">
      <w:pPr>
        <w:tabs>
          <w:tab w:val="left" w:pos="6379"/>
        </w:tabs>
        <w:rPr>
          <w:rFonts w:ascii="Times New Roman" w:hAnsi="Times New Roman"/>
          <w:sz w:val="24"/>
          <w:szCs w:val="24"/>
        </w:rPr>
      </w:pPr>
    </w:p>
    <w:p w:rsidR="0035689F" w:rsidRDefault="0035689F" w:rsidP="0035689F">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35689F" w:rsidRDefault="0035689F" w:rsidP="0035689F">
      <w:pPr>
        <w:jc w:val="both"/>
        <w:rPr>
          <w:rFonts w:ascii="Times New Roman" w:hAnsi="Times New Roman"/>
          <w:b/>
          <w:bCs/>
          <w:sz w:val="24"/>
          <w:szCs w:val="24"/>
        </w:rPr>
      </w:pPr>
      <w:r>
        <w:rPr>
          <w:rFonts w:ascii="Times New Roman" w:hAnsi="Times New Roman"/>
          <w:b/>
          <w:bCs/>
          <w:sz w:val="24"/>
          <w:szCs w:val="24"/>
        </w:rPr>
        <w:t>29.01.2016</w:t>
      </w:r>
      <w:r w:rsidR="00B26D16">
        <w:rPr>
          <w:rFonts w:ascii="Times New Roman" w:hAnsi="Times New Roman"/>
          <w:b/>
          <w:bCs/>
          <w:sz w:val="24"/>
          <w:szCs w:val="24"/>
        </w:rPr>
        <w:t xml:space="preserve"> </w:t>
      </w:r>
    </w:p>
    <w:p w:rsidR="00B26D16" w:rsidRDefault="00B26D16" w:rsidP="0035689F">
      <w:pPr>
        <w:jc w:val="both"/>
        <w:rPr>
          <w:rFonts w:ascii="Times New Roman" w:hAnsi="Times New Roman"/>
          <w:b/>
          <w:bCs/>
          <w:sz w:val="24"/>
          <w:szCs w:val="24"/>
        </w:rPr>
      </w:pPr>
    </w:p>
    <w:p w:rsidR="00B26D16" w:rsidRDefault="00B26D16" w:rsidP="0035689F">
      <w:pPr>
        <w:jc w:val="both"/>
        <w:rPr>
          <w:rFonts w:ascii="Times New Roman" w:hAnsi="Times New Roman"/>
          <w:b/>
          <w:bCs/>
          <w:sz w:val="24"/>
          <w:szCs w:val="24"/>
        </w:rPr>
      </w:pPr>
    </w:p>
    <w:p w:rsidR="00B26D16" w:rsidRDefault="00B26D16" w:rsidP="0035689F">
      <w:pPr>
        <w:jc w:val="both"/>
        <w:rPr>
          <w:rFonts w:ascii="Times New Roman" w:hAnsi="Times New Roman"/>
          <w:b/>
          <w:bCs/>
          <w:sz w:val="24"/>
          <w:szCs w:val="24"/>
        </w:rPr>
      </w:pPr>
    </w:p>
    <w:p w:rsidR="00B26D16" w:rsidRDefault="00B26D16" w:rsidP="0035689F">
      <w:pPr>
        <w:jc w:val="both"/>
        <w:rPr>
          <w:rFonts w:ascii="Times New Roman" w:hAnsi="Times New Roman"/>
          <w:b/>
          <w:bCs/>
          <w:sz w:val="24"/>
          <w:szCs w:val="24"/>
        </w:rPr>
      </w:pPr>
    </w:p>
    <w:p w:rsidR="00B26D16" w:rsidRDefault="00B26D16" w:rsidP="0035689F">
      <w:pPr>
        <w:jc w:val="both"/>
        <w:rPr>
          <w:rFonts w:ascii="Times New Roman" w:hAnsi="Times New Roman"/>
          <w:b/>
          <w:bCs/>
          <w:sz w:val="24"/>
          <w:szCs w:val="24"/>
        </w:rPr>
      </w:pPr>
    </w:p>
    <w:p w:rsidR="00B26D16" w:rsidRDefault="00B26D16" w:rsidP="0035689F">
      <w:pPr>
        <w:jc w:val="both"/>
        <w:rPr>
          <w:rFonts w:ascii="Times New Roman" w:hAnsi="Times New Roman"/>
          <w:b/>
          <w:bCs/>
          <w:sz w:val="24"/>
          <w:szCs w:val="24"/>
        </w:rPr>
      </w:pPr>
    </w:p>
    <w:p w:rsidR="00B26D16" w:rsidRDefault="00B26D16" w:rsidP="00B26D16">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B26D16" w:rsidRPr="00A1778D" w:rsidRDefault="00B26D16" w:rsidP="00B26D16">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B26D16" w:rsidRDefault="00B26D16" w:rsidP="00B26D16">
      <w:pPr>
        <w:jc w:val="center"/>
        <w:rPr>
          <w:rFonts w:ascii="Times New Roman" w:hAnsi="Times New Roman"/>
          <w:sz w:val="24"/>
          <w:szCs w:val="24"/>
        </w:rPr>
      </w:pPr>
    </w:p>
    <w:p w:rsidR="00B26D16" w:rsidRDefault="00B26D16" w:rsidP="00B26D16">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26D16" w:rsidRDefault="00B26D16" w:rsidP="00B26D16">
      <w:pPr>
        <w:spacing w:after="0" w:line="240" w:lineRule="auto"/>
        <w:rPr>
          <w:rFonts w:ascii="Times New Roman" w:hAnsi="Times New Roman"/>
          <w:b/>
          <w:bCs/>
        </w:rPr>
      </w:pPr>
      <w:r>
        <w:rPr>
          <w:rFonts w:ascii="Times New Roman" w:hAnsi="Times New Roman"/>
          <w:b/>
        </w:rPr>
        <w:t>17 февраля 2016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26D16" w:rsidRDefault="00B26D16" w:rsidP="00B26D16">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B26D16" w:rsidTr="00B26D16">
        <w:tc>
          <w:tcPr>
            <w:tcW w:w="817" w:type="dxa"/>
            <w:tcBorders>
              <w:top w:val="single" w:sz="4" w:space="0" w:color="000000"/>
              <w:left w:val="single" w:sz="4" w:space="0" w:color="000000"/>
              <w:bottom w:val="single" w:sz="4" w:space="0" w:color="000000"/>
              <w:right w:val="single" w:sz="4" w:space="0" w:color="000000"/>
            </w:tcBorders>
            <w:hideMark/>
          </w:tcPr>
          <w:p w:rsidR="00B26D16" w:rsidRDefault="00B26D16" w:rsidP="00B26D16">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B26D16" w:rsidRDefault="00B26D16" w:rsidP="00B26D16">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B26D16" w:rsidRDefault="00B26D16" w:rsidP="00B26D16">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B26D16" w:rsidTr="00B26D16">
        <w:tc>
          <w:tcPr>
            <w:tcW w:w="817" w:type="dxa"/>
            <w:tcBorders>
              <w:top w:val="single" w:sz="4" w:space="0" w:color="000000"/>
              <w:left w:val="single" w:sz="4" w:space="0" w:color="000000"/>
              <w:bottom w:val="single" w:sz="4" w:space="0" w:color="000000"/>
              <w:right w:val="single" w:sz="4" w:space="0" w:color="000000"/>
            </w:tcBorders>
          </w:tcPr>
          <w:p w:rsidR="00B26D16" w:rsidRDefault="00B26D16" w:rsidP="00B26D16">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B26D16" w:rsidRDefault="00B26D16" w:rsidP="00B26D16">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B26D16" w:rsidRDefault="00B26D16" w:rsidP="00B26D16">
            <w:pPr>
              <w:rPr>
                <w:rFonts w:ascii="Times New Roman" w:eastAsia="Calibri" w:hAnsi="Times New Roman"/>
                <w:b/>
                <w:sz w:val="24"/>
                <w:szCs w:val="24"/>
              </w:rPr>
            </w:pPr>
          </w:p>
        </w:tc>
      </w:tr>
      <w:tr w:rsidR="00B26D16" w:rsidTr="00B26D16">
        <w:trPr>
          <w:trHeight w:val="1125"/>
        </w:trPr>
        <w:tc>
          <w:tcPr>
            <w:tcW w:w="817" w:type="dxa"/>
            <w:tcBorders>
              <w:top w:val="single" w:sz="4" w:space="0" w:color="000000"/>
              <w:left w:val="single" w:sz="4" w:space="0" w:color="000000"/>
              <w:bottom w:val="single" w:sz="4" w:space="0" w:color="000000"/>
              <w:right w:val="single" w:sz="4" w:space="0" w:color="000000"/>
            </w:tcBorders>
            <w:hideMark/>
          </w:tcPr>
          <w:p w:rsidR="00B26D16" w:rsidRDefault="00B26D16" w:rsidP="00B26D16">
            <w:pPr>
              <w:jc w:val="center"/>
              <w:rPr>
                <w:rFonts w:ascii="Times New Roman" w:eastAsia="Calibri" w:hAnsi="Times New Roman"/>
                <w:sz w:val="24"/>
                <w:szCs w:val="24"/>
              </w:rPr>
            </w:pPr>
            <w:r>
              <w:rPr>
                <w:rFonts w:ascii="Times New Roman" w:eastAsia="Calibri" w:hAnsi="Times New Roman"/>
                <w:sz w:val="24"/>
                <w:szCs w:val="24"/>
              </w:rPr>
              <w:t>9.</w:t>
            </w:r>
          </w:p>
        </w:tc>
        <w:tc>
          <w:tcPr>
            <w:tcW w:w="3686" w:type="dxa"/>
            <w:tcBorders>
              <w:top w:val="single" w:sz="4" w:space="0" w:color="000000"/>
              <w:left w:val="single" w:sz="4" w:space="0" w:color="000000"/>
              <w:bottom w:val="single" w:sz="4" w:space="0" w:color="000000"/>
              <w:right w:val="single" w:sz="4" w:space="0" w:color="000000"/>
            </w:tcBorders>
            <w:hideMark/>
          </w:tcPr>
          <w:p w:rsidR="00B26D16" w:rsidRDefault="00B26D16" w:rsidP="00B26D16">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tc>
        <w:tc>
          <w:tcPr>
            <w:tcW w:w="4677" w:type="dxa"/>
            <w:tcBorders>
              <w:top w:val="single" w:sz="4" w:space="0" w:color="000000"/>
              <w:left w:val="single" w:sz="4" w:space="0" w:color="000000"/>
              <w:bottom w:val="single" w:sz="4" w:space="0" w:color="000000"/>
              <w:right w:val="single" w:sz="4" w:space="0" w:color="000000"/>
            </w:tcBorders>
          </w:tcPr>
          <w:p w:rsidR="00B26D16" w:rsidRPr="00C93AD7" w:rsidRDefault="00B26D16" w:rsidP="00B26D16">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-Кадастровый номер земельного участка – 73:23:000000:1955</w:t>
            </w:r>
          </w:p>
          <w:p w:rsidR="00B26D16" w:rsidRPr="00C93AD7" w:rsidRDefault="00B26D16" w:rsidP="00B26D16">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-Постановление Администрации города Димитровграда Ульяновской области от 09 июля 2014 года № 2051;</w:t>
            </w:r>
          </w:p>
          <w:p w:rsidR="00B26D16" w:rsidRPr="00C93AD7" w:rsidRDefault="00B26D16" w:rsidP="00B26D16">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-Договор аренды земельного участка от 04 августа 2014 года № 7556</w:t>
            </w:r>
          </w:p>
          <w:p w:rsidR="00B26D16" w:rsidRPr="00C93AD7" w:rsidRDefault="00B26D16" w:rsidP="00B26D16">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-Договор передачи прав и обязанностей по договору аренды от 25.08.2014 года</w:t>
            </w:r>
            <w:r>
              <w:rPr>
                <w:rFonts w:ascii="Times New Roman" w:eastAsia="Calibri" w:hAnsi="Times New Roman"/>
                <w:sz w:val="24"/>
                <w:szCs w:val="24"/>
              </w:rPr>
              <w:t>;</w:t>
            </w:r>
          </w:p>
          <w:p w:rsidR="00B26D16" w:rsidRDefault="00B26D16" w:rsidP="00B26D16">
            <w:pPr>
              <w:spacing w:after="0" w:line="240" w:lineRule="auto"/>
              <w:rPr>
                <w:rFonts w:ascii="Times New Roman" w:eastAsia="Calibri" w:hAnsi="Times New Roman"/>
                <w:sz w:val="24"/>
                <w:szCs w:val="24"/>
              </w:rPr>
            </w:pPr>
            <w:r>
              <w:rPr>
                <w:rFonts w:ascii="Times New Roman" w:eastAsia="Calibri" w:hAnsi="Times New Roman"/>
                <w:sz w:val="24"/>
                <w:szCs w:val="24"/>
              </w:rPr>
              <w:t>-</w:t>
            </w:r>
            <w:r w:rsidRPr="00C93AD7">
              <w:rPr>
                <w:rFonts w:ascii="Times New Roman" w:eastAsia="Calibri" w:hAnsi="Times New Roman"/>
                <w:sz w:val="24"/>
                <w:szCs w:val="24"/>
              </w:rPr>
              <w:t xml:space="preserve">Постановление Администрации города Димитровграда Ульяновской области от </w:t>
            </w:r>
            <w:r>
              <w:rPr>
                <w:rFonts w:ascii="Times New Roman" w:eastAsia="Calibri" w:hAnsi="Times New Roman"/>
                <w:sz w:val="24"/>
                <w:szCs w:val="24"/>
              </w:rPr>
              <w:t>16</w:t>
            </w:r>
            <w:r w:rsidRPr="00C93AD7">
              <w:rPr>
                <w:rFonts w:ascii="Times New Roman" w:eastAsia="Calibri" w:hAnsi="Times New Roman"/>
                <w:sz w:val="24"/>
                <w:szCs w:val="24"/>
              </w:rPr>
              <w:t xml:space="preserve"> </w:t>
            </w:r>
            <w:r>
              <w:rPr>
                <w:rFonts w:ascii="Times New Roman" w:eastAsia="Calibri" w:hAnsi="Times New Roman"/>
                <w:sz w:val="24"/>
                <w:szCs w:val="24"/>
              </w:rPr>
              <w:t>апреля</w:t>
            </w:r>
            <w:r w:rsidRPr="00C93AD7">
              <w:rPr>
                <w:rFonts w:ascii="Times New Roman" w:eastAsia="Calibri" w:hAnsi="Times New Roman"/>
                <w:sz w:val="24"/>
                <w:szCs w:val="24"/>
              </w:rPr>
              <w:t xml:space="preserve"> 201</w:t>
            </w:r>
            <w:r>
              <w:rPr>
                <w:rFonts w:ascii="Times New Roman" w:eastAsia="Calibri" w:hAnsi="Times New Roman"/>
                <w:sz w:val="24"/>
                <w:szCs w:val="24"/>
              </w:rPr>
              <w:t>5</w:t>
            </w:r>
            <w:r w:rsidRPr="00C93AD7">
              <w:rPr>
                <w:rFonts w:ascii="Times New Roman" w:eastAsia="Calibri" w:hAnsi="Times New Roman"/>
                <w:sz w:val="24"/>
                <w:szCs w:val="24"/>
              </w:rPr>
              <w:t xml:space="preserve"> года № </w:t>
            </w:r>
            <w:r>
              <w:rPr>
                <w:rFonts w:ascii="Times New Roman" w:eastAsia="Calibri" w:hAnsi="Times New Roman"/>
                <w:sz w:val="24"/>
                <w:szCs w:val="24"/>
              </w:rPr>
              <w:t>1136</w:t>
            </w:r>
            <w:r w:rsidRPr="00C93AD7">
              <w:rPr>
                <w:rFonts w:ascii="Times New Roman" w:eastAsia="Calibri" w:hAnsi="Times New Roman"/>
                <w:sz w:val="24"/>
                <w:szCs w:val="24"/>
              </w:rPr>
              <w:t>;</w:t>
            </w:r>
          </w:p>
          <w:p w:rsidR="00B26D16" w:rsidRDefault="00B26D16" w:rsidP="00B26D16">
            <w:pPr>
              <w:spacing w:after="0" w:line="240" w:lineRule="auto"/>
              <w:rPr>
                <w:rFonts w:ascii="Times New Roman" w:eastAsia="Calibri" w:hAnsi="Times New Roman"/>
                <w:sz w:val="24"/>
                <w:szCs w:val="24"/>
              </w:rPr>
            </w:pPr>
            <w:r>
              <w:rPr>
                <w:rFonts w:ascii="Times New Roman" w:eastAsia="Calibri" w:hAnsi="Times New Roman"/>
                <w:sz w:val="24"/>
                <w:szCs w:val="24"/>
              </w:rPr>
              <w:t>-Дополнительное соглашение о внесении изменений в договор аренды земельного участка от 29.04.2015 № 2384;</w:t>
            </w:r>
          </w:p>
          <w:p w:rsidR="00B26D16" w:rsidRDefault="00B26D16" w:rsidP="00B26D16">
            <w:pPr>
              <w:spacing w:after="0" w:line="240" w:lineRule="auto"/>
              <w:rPr>
                <w:rFonts w:ascii="Times New Roman" w:eastAsia="Calibri" w:hAnsi="Times New Roman"/>
                <w:sz w:val="24"/>
                <w:szCs w:val="24"/>
              </w:rPr>
            </w:pPr>
            <w:r>
              <w:rPr>
                <w:rFonts w:ascii="Times New Roman" w:eastAsia="Calibri" w:hAnsi="Times New Roman"/>
                <w:sz w:val="24"/>
                <w:szCs w:val="24"/>
              </w:rPr>
              <w:t>-</w:t>
            </w:r>
            <w:r w:rsidRPr="00C93AD7">
              <w:rPr>
                <w:rFonts w:ascii="Times New Roman" w:eastAsia="Calibri" w:hAnsi="Times New Roman"/>
                <w:sz w:val="24"/>
                <w:szCs w:val="24"/>
              </w:rPr>
              <w:t xml:space="preserve">Постановление Администрации города Димитровграда Ульяновской области от </w:t>
            </w:r>
            <w:r>
              <w:rPr>
                <w:rFonts w:ascii="Times New Roman" w:eastAsia="Calibri" w:hAnsi="Times New Roman"/>
                <w:sz w:val="24"/>
                <w:szCs w:val="24"/>
              </w:rPr>
              <w:t>20</w:t>
            </w:r>
            <w:r w:rsidRPr="00C93AD7">
              <w:rPr>
                <w:rFonts w:ascii="Times New Roman" w:eastAsia="Calibri" w:hAnsi="Times New Roman"/>
                <w:sz w:val="24"/>
                <w:szCs w:val="24"/>
              </w:rPr>
              <w:t xml:space="preserve"> </w:t>
            </w:r>
            <w:r>
              <w:rPr>
                <w:rFonts w:ascii="Times New Roman" w:eastAsia="Calibri" w:hAnsi="Times New Roman"/>
                <w:sz w:val="24"/>
                <w:szCs w:val="24"/>
              </w:rPr>
              <w:t>января</w:t>
            </w:r>
            <w:r w:rsidRPr="00C93AD7">
              <w:rPr>
                <w:rFonts w:ascii="Times New Roman" w:eastAsia="Calibri" w:hAnsi="Times New Roman"/>
                <w:sz w:val="24"/>
                <w:szCs w:val="24"/>
              </w:rPr>
              <w:t xml:space="preserve"> 201</w:t>
            </w:r>
            <w:r>
              <w:rPr>
                <w:rFonts w:ascii="Times New Roman" w:eastAsia="Calibri" w:hAnsi="Times New Roman"/>
                <w:sz w:val="24"/>
                <w:szCs w:val="24"/>
              </w:rPr>
              <w:t>6</w:t>
            </w:r>
            <w:r w:rsidRPr="00C93AD7">
              <w:rPr>
                <w:rFonts w:ascii="Times New Roman" w:eastAsia="Calibri" w:hAnsi="Times New Roman"/>
                <w:sz w:val="24"/>
                <w:szCs w:val="24"/>
              </w:rPr>
              <w:t xml:space="preserve"> года № </w:t>
            </w:r>
            <w:r>
              <w:rPr>
                <w:rFonts w:ascii="Times New Roman" w:eastAsia="Calibri" w:hAnsi="Times New Roman"/>
                <w:sz w:val="24"/>
                <w:szCs w:val="24"/>
              </w:rPr>
              <w:t>101</w:t>
            </w:r>
            <w:r w:rsidRPr="00C93AD7">
              <w:rPr>
                <w:rFonts w:ascii="Times New Roman" w:eastAsia="Calibri" w:hAnsi="Times New Roman"/>
                <w:sz w:val="24"/>
                <w:szCs w:val="24"/>
              </w:rPr>
              <w:t>;</w:t>
            </w:r>
          </w:p>
          <w:p w:rsidR="00B26D16" w:rsidRDefault="00B26D16" w:rsidP="00B26D16">
            <w:pPr>
              <w:spacing w:after="0" w:line="240" w:lineRule="auto"/>
              <w:rPr>
                <w:rFonts w:ascii="Times New Roman" w:eastAsia="Calibri" w:hAnsi="Times New Roman"/>
                <w:sz w:val="24"/>
                <w:szCs w:val="24"/>
              </w:rPr>
            </w:pPr>
            <w:r>
              <w:rPr>
                <w:rFonts w:ascii="Times New Roman" w:eastAsia="Calibri" w:hAnsi="Times New Roman"/>
                <w:sz w:val="24"/>
                <w:szCs w:val="24"/>
              </w:rPr>
              <w:t>-Дополнительное соглашение о внесении изменений в договор аренды земельного участка от 04.08.2014 № 7576;</w:t>
            </w:r>
          </w:p>
          <w:p w:rsidR="00B26D16" w:rsidRPr="00C93AD7" w:rsidRDefault="00B26D16" w:rsidP="00B26D16">
            <w:pPr>
              <w:spacing w:after="0" w:line="240" w:lineRule="auto"/>
              <w:rPr>
                <w:rFonts w:ascii="Times New Roman" w:eastAsia="Calibri" w:hAnsi="Times New Roman"/>
                <w:sz w:val="24"/>
                <w:szCs w:val="24"/>
              </w:rPr>
            </w:pPr>
          </w:p>
          <w:p w:rsidR="00B26D16" w:rsidRPr="00C93AD7" w:rsidRDefault="00B26D16" w:rsidP="00B26D16">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Площадь земельного участка – 1</w:t>
            </w:r>
            <w:r>
              <w:rPr>
                <w:rFonts w:ascii="Times New Roman" w:eastAsia="Calibri" w:hAnsi="Times New Roman"/>
                <w:sz w:val="24"/>
                <w:szCs w:val="24"/>
              </w:rPr>
              <w:t>7624</w:t>
            </w:r>
            <w:r w:rsidRPr="00C93AD7">
              <w:rPr>
                <w:rFonts w:ascii="Times New Roman" w:eastAsia="Calibri" w:hAnsi="Times New Roman"/>
                <w:sz w:val="24"/>
                <w:szCs w:val="24"/>
              </w:rPr>
              <w:t xml:space="preserve"> кв.м.</w:t>
            </w:r>
          </w:p>
          <w:p w:rsidR="00B26D16" w:rsidRPr="00C93AD7" w:rsidRDefault="00B26D16" w:rsidP="00B26D16">
            <w:pPr>
              <w:spacing w:after="0" w:line="240" w:lineRule="auto"/>
              <w:rPr>
                <w:rFonts w:ascii="Times New Roman" w:eastAsia="Calibri" w:hAnsi="Times New Roman"/>
                <w:sz w:val="24"/>
                <w:szCs w:val="24"/>
              </w:rPr>
            </w:pPr>
          </w:p>
          <w:p w:rsidR="00B26D16" w:rsidRDefault="00B26D16" w:rsidP="00B26D16">
            <w:pPr>
              <w:spacing w:after="0" w:line="240" w:lineRule="auto"/>
              <w:rPr>
                <w:rFonts w:ascii="Times New Roman" w:eastAsia="Calibri" w:hAnsi="Times New Roman"/>
                <w:sz w:val="24"/>
                <w:szCs w:val="24"/>
              </w:rPr>
            </w:pPr>
            <w:r w:rsidRPr="00C93AD7">
              <w:rPr>
                <w:rFonts w:ascii="Times New Roman" w:eastAsia="Calibri" w:hAnsi="Times New Roman"/>
                <w:sz w:val="24"/>
                <w:szCs w:val="24"/>
              </w:rPr>
              <w:t>Проектом предусмотрена площадка для временной парковки автомобилей во дворе жилого дома. Также предусмотрено размещение детской игровой и спортивной площадок. Озеленение участка включает в себя посадку деревьев, кустарников и устройство газонов. Существующие деревья сохранены, где это возможно. Вокруг дома предусмотрены тротуары и проезды для автомобилей, а также велосипедные дорожки.</w:t>
            </w:r>
          </w:p>
        </w:tc>
      </w:tr>
    </w:tbl>
    <w:p w:rsidR="00B26D16" w:rsidRDefault="00B26D16" w:rsidP="00B26D16">
      <w:pPr>
        <w:tabs>
          <w:tab w:val="left" w:pos="6379"/>
        </w:tabs>
        <w:rPr>
          <w:rFonts w:ascii="Times New Roman" w:hAnsi="Times New Roman"/>
          <w:sz w:val="24"/>
          <w:szCs w:val="24"/>
        </w:rPr>
      </w:pPr>
    </w:p>
    <w:p w:rsidR="00B26D16" w:rsidRDefault="00B26D16" w:rsidP="00B26D16">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791751" w:rsidRDefault="00B26D16" w:rsidP="00B26D16">
      <w:pPr>
        <w:jc w:val="both"/>
        <w:rPr>
          <w:rFonts w:ascii="Times New Roman" w:hAnsi="Times New Roman"/>
          <w:b/>
          <w:bCs/>
          <w:sz w:val="24"/>
          <w:szCs w:val="24"/>
        </w:rPr>
      </w:pPr>
      <w:r>
        <w:rPr>
          <w:rFonts w:ascii="Times New Roman" w:hAnsi="Times New Roman"/>
          <w:b/>
          <w:bCs/>
          <w:sz w:val="24"/>
          <w:szCs w:val="24"/>
        </w:rPr>
        <w:t>17.02.201</w:t>
      </w:r>
      <w:r w:rsidR="00D64FBC">
        <w:rPr>
          <w:rFonts w:ascii="Times New Roman" w:hAnsi="Times New Roman"/>
          <w:b/>
          <w:bCs/>
          <w:sz w:val="24"/>
          <w:szCs w:val="24"/>
        </w:rPr>
        <w:t>6</w:t>
      </w:r>
      <w:r w:rsidR="00F44E09">
        <w:rPr>
          <w:rFonts w:ascii="Times New Roman" w:hAnsi="Times New Roman"/>
          <w:b/>
          <w:bCs/>
          <w:sz w:val="24"/>
          <w:szCs w:val="24"/>
        </w:rPr>
        <w:t xml:space="preserve"> </w:t>
      </w:r>
    </w:p>
    <w:p w:rsidR="00F44E09" w:rsidRDefault="00F44E09" w:rsidP="00B26D16">
      <w:pPr>
        <w:jc w:val="both"/>
        <w:rPr>
          <w:rFonts w:ascii="Times New Roman" w:hAnsi="Times New Roman"/>
          <w:b/>
          <w:bCs/>
          <w:sz w:val="24"/>
          <w:szCs w:val="24"/>
        </w:rPr>
      </w:pPr>
    </w:p>
    <w:p w:rsidR="00F44E09" w:rsidRDefault="00F44E09" w:rsidP="00F44E09">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F44E09" w:rsidRPr="00A1778D" w:rsidRDefault="00F44E09" w:rsidP="00F44E09">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F44E09" w:rsidRDefault="00F44E09" w:rsidP="00F44E09">
      <w:pPr>
        <w:jc w:val="center"/>
        <w:rPr>
          <w:rFonts w:ascii="Times New Roman" w:hAnsi="Times New Roman"/>
          <w:sz w:val="24"/>
          <w:szCs w:val="24"/>
        </w:rPr>
      </w:pPr>
    </w:p>
    <w:p w:rsidR="00F44E09" w:rsidRDefault="00F44E09" w:rsidP="00F44E09">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F44E09" w:rsidRDefault="00F44E09" w:rsidP="00F44E09">
      <w:pPr>
        <w:spacing w:after="0" w:line="240" w:lineRule="auto"/>
        <w:rPr>
          <w:rFonts w:ascii="Times New Roman" w:hAnsi="Times New Roman"/>
          <w:b/>
          <w:bCs/>
        </w:rPr>
      </w:pPr>
      <w:r>
        <w:rPr>
          <w:rFonts w:ascii="Times New Roman" w:hAnsi="Times New Roman"/>
          <w:b/>
        </w:rPr>
        <w:t>31 декабря 2015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F44E09" w:rsidRDefault="00F44E09" w:rsidP="00F44E09">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F44E09" w:rsidTr="00524A8C">
        <w:tc>
          <w:tcPr>
            <w:tcW w:w="817" w:type="dxa"/>
            <w:tcBorders>
              <w:top w:val="single" w:sz="4" w:space="0" w:color="000000"/>
              <w:left w:val="single" w:sz="4" w:space="0" w:color="000000"/>
              <w:bottom w:val="single" w:sz="4" w:space="0" w:color="000000"/>
              <w:right w:val="single" w:sz="4" w:space="0" w:color="000000"/>
            </w:tcBorders>
            <w:hideMark/>
          </w:tcPr>
          <w:p w:rsidR="00F44E09" w:rsidRDefault="00F44E09" w:rsidP="00524A8C">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F44E09" w:rsidRDefault="00F44E09" w:rsidP="00524A8C">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F44E09" w:rsidRDefault="00F44E09" w:rsidP="00524A8C">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F44E09" w:rsidTr="00524A8C">
        <w:tc>
          <w:tcPr>
            <w:tcW w:w="817" w:type="dxa"/>
            <w:tcBorders>
              <w:top w:val="single" w:sz="4" w:space="0" w:color="000000"/>
              <w:left w:val="single" w:sz="4" w:space="0" w:color="000000"/>
              <w:bottom w:val="single" w:sz="4" w:space="0" w:color="000000"/>
              <w:right w:val="single" w:sz="4" w:space="0" w:color="000000"/>
            </w:tcBorders>
          </w:tcPr>
          <w:p w:rsidR="00F44E09" w:rsidRDefault="00F44E09" w:rsidP="00524A8C">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F44E09" w:rsidRDefault="00F44E09" w:rsidP="00524A8C">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F44E09" w:rsidRDefault="00F44E09" w:rsidP="00524A8C">
            <w:pPr>
              <w:rPr>
                <w:rFonts w:ascii="Times New Roman" w:eastAsia="Calibri" w:hAnsi="Times New Roman"/>
                <w:b/>
                <w:sz w:val="24"/>
                <w:szCs w:val="24"/>
              </w:rPr>
            </w:pPr>
          </w:p>
        </w:tc>
      </w:tr>
      <w:tr w:rsidR="00F44E09" w:rsidTr="00524A8C">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F44E09" w:rsidRDefault="00F44E09" w:rsidP="00524A8C">
            <w:pPr>
              <w:jc w:val="center"/>
              <w:rPr>
                <w:rFonts w:ascii="Times New Roman" w:eastAsia="Calibri" w:hAnsi="Times New Roman"/>
                <w:sz w:val="24"/>
                <w:szCs w:val="24"/>
              </w:rPr>
            </w:pPr>
            <w:r>
              <w:rPr>
                <w:rFonts w:ascii="Times New Roman" w:eastAsia="Calibri"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F44E09" w:rsidRDefault="00F44E09" w:rsidP="00524A8C">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финансовом результате текущего года, размере кредиторской и дебиторской 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4677" w:type="dxa"/>
            <w:tcBorders>
              <w:top w:val="single" w:sz="4" w:space="0" w:color="000000"/>
              <w:left w:val="single" w:sz="4" w:space="0" w:color="000000"/>
              <w:bottom w:val="single" w:sz="4" w:space="0" w:color="000000"/>
              <w:right w:val="single" w:sz="4" w:space="0" w:color="000000"/>
            </w:tcBorders>
          </w:tcPr>
          <w:p w:rsidR="00F44E09" w:rsidRPr="003841C6" w:rsidRDefault="00F44E09" w:rsidP="00524A8C">
            <w:pPr>
              <w:jc w:val="both"/>
              <w:rPr>
                <w:rFonts w:ascii="Times New Roman" w:hAnsi="Times New Roman"/>
                <w:sz w:val="24"/>
                <w:szCs w:val="24"/>
              </w:rPr>
            </w:pPr>
            <w:r w:rsidRPr="003841C6">
              <w:rPr>
                <w:rFonts w:ascii="Times New Roman" w:eastAsia="Calibri" w:hAnsi="Times New Roman"/>
                <w:sz w:val="24"/>
                <w:szCs w:val="24"/>
              </w:rPr>
              <w:t xml:space="preserve">Финансовый результат – </w:t>
            </w:r>
            <w:r w:rsidR="00524A8C">
              <w:rPr>
                <w:rFonts w:ascii="Times New Roman" w:hAnsi="Times New Roman"/>
                <w:sz w:val="24"/>
                <w:szCs w:val="24"/>
              </w:rPr>
              <w:t>3</w:t>
            </w:r>
            <w:r w:rsidRPr="003841C6">
              <w:rPr>
                <w:rFonts w:ascii="Times New Roman" w:hAnsi="Times New Roman"/>
                <w:sz w:val="24"/>
                <w:szCs w:val="24"/>
              </w:rPr>
              <w:t>,0 тыс. руб. (по состоянию на  3</w:t>
            </w:r>
            <w:r w:rsidR="00524A8C">
              <w:rPr>
                <w:rFonts w:ascii="Times New Roman" w:hAnsi="Times New Roman"/>
                <w:sz w:val="24"/>
                <w:szCs w:val="24"/>
              </w:rPr>
              <w:t>1</w:t>
            </w:r>
            <w:r w:rsidRPr="003841C6">
              <w:rPr>
                <w:rFonts w:ascii="Times New Roman" w:hAnsi="Times New Roman"/>
                <w:sz w:val="24"/>
                <w:szCs w:val="24"/>
              </w:rPr>
              <w:t xml:space="preserve"> </w:t>
            </w:r>
            <w:r w:rsidR="00524A8C">
              <w:rPr>
                <w:rFonts w:ascii="Times New Roman" w:hAnsi="Times New Roman"/>
                <w:sz w:val="24"/>
                <w:szCs w:val="24"/>
              </w:rPr>
              <w:t>декабря</w:t>
            </w:r>
            <w:r w:rsidRPr="003841C6">
              <w:rPr>
                <w:rFonts w:ascii="Times New Roman" w:hAnsi="Times New Roman"/>
                <w:sz w:val="24"/>
                <w:szCs w:val="24"/>
              </w:rPr>
              <w:t xml:space="preserve"> 201</w:t>
            </w:r>
            <w:r>
              <w:rPr>
                <w:rFonts w:ascii="Times New Roman" w:hAnsi="Times New Roman"/>
                <w:sz w:val="24"/>
                <w:szCs w:val="24"/>
              </w:rPr>
              <w:t>5</w:t>
            </w:r>
            <w:r w:rsidRPr="003841C6">
              <w:rPr>
                <w:rFonts w:ascii="Times New Roman" w:hAnsi="Times New Roman"/>
                <w:sz w:val="24"/>
                <w:szCs w:val="24"/>
              </w:rPr>
              <w:t xml:space="preserve"> года)</w:t>
            </w:r>
          </w:p>
          <w:p w:rsidR="00F44E09" w:rsidRPr="003841C6" w:rsidRDefault="00F44E09" w:rsidP="00524A8C">
            <w:pPr>
              <w:rPr>
                <w:rFonts w:ascii="Times New Roman" w:eastAsia="Calibri" w:hAnsi="Times New Roman"/>
                <w:sz w:val="24"/>
                <w:szCs w:val="24"/>
              </w:rPr>
            </w:pPr>
            <w:r w:rsidRPr="003841C6">
              <w:rPr>
                <w:rFonts w:ascii="Times New Roman" w:eastAsia="Calibri" w:hAnsi="Times New Roman"/>
                <w:sz w:val="24"/>
                <w:szCs w:val="24"/>
              </w:rPr>
              <w:t xml:space="preserve">Дебиторская задолженность – </w:t>
            </w:r>
            <w:r w:rsidR="00524A8C">
              <w:rPr>
                <w:rFonts w:ascii="Times New Roman" w:hAnsi="Times New Roman"/>
                <w:sz w:val="24"/>
                <w:szCs w:val="24"/>
              </w:rPr>
              <w:t>2208</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p w:rsidR="00F44E09" w:rsidRDefault="00F44E09" w:rsidP="00524A8C">
            <w:pPr>
              <w:spacing w:after="0" w:line="240" w:lineRule="auto"/>
              <w:rPr>
                <w:rFonts w:ascii="Times New Roman" w:eastAsia="Calibri" w:hAnsi="Times New Roman"/>
                <w:sz w:val="24"/>
                <w:szCs w:val="24"/>
              </w:rPr>
            </w:pPr>
            <w:r w:rsidRPr="003841C6">
              <w:rPr>
                <w:rFonts w:ascii="Times New Roman" w:eastAsia="Calibri" w:hAnsi="Times New Roman"/>
                <w:sz w:val="24"/>
                <w:szCs w:val="24"/>
              </w:rPr>
              <w:t xml:space="preserve">Кредиторская задолженность – </w:t>
            </w:r>
            <w:r w:rsidR="00524A8C">
              <w:rPr>
                <w:rFonts w:ascii="Times New Roman" w:hAnsi="Times New Roman"/>
                <w:sz w:val="24"/>
                <w:szCs w:val="24"/>
              </w:rPr>
              <w:t>8906</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tc>
      </w:tr>
    </w:tbl>
    <w:p w:rsidR="00F44E09" w:rsidRDefault="00F44E09" w:rsidP="00F44E09">
      <w:pPr>
        <w:tabs>
          <w:tab w:val="left" w:pos="6379"/>
        </w:tabs>
        <w:rPr>
          <w:rFonts w:ascii="Times New Roman" w:hAnsi="Times New Roman"/>
          <w:sz w:val="24"/>
          <w:szCs w:val="24"/>
        </w:rPr>
      </w:pPr>
    </w:p>
    <w:p w:rsidR="00F44E09" w:rsidRDefault="00F44E09" w:rsidP="00F44E09">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F44E09" w:rsidRDefault="00F44E09" w:rsidP="00F44E09">
      <w:pPr>
        <w:jc w:val="both"/>
        <w:rPr>
          <w:rFonts w:ascii="Times New Roman" w:hAnsi="Times New Roman"/>
          <w:b/>
          <w:bCs/>
          <w:sz w:val="24"/>
          <w:szCs w:val="24"/>
        </w:rPr>
      </w:pPr>
      <w:r>
        <w:rPr>
          <w:rFonts w:ascii="Times New Roman" w:hAnsi="Times New Roman"/>
          <w:b/>
          <w:bCs/>
          <w:sz w:val="24"/>
          <w:szCs w:val="24"/>
        </w:rPr>
        <w:t>28.03.2016</w:t>
      </w:r>
    </w:p>
    <w:p w:rsidR="00F44E09" w:rsidRDefault="00F44E09" w:rsidP="00B26D16">
      <w:pPr>
        <w:jc w:val="both"/>
      </w:pPr>
    </w:p>
    <w:p w:rsidR="00791751" w:rsidRDefault="00791751"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1F591D">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1F591D" w:rsidRPr="00A1778D" w:rsidRDefault="001F591D" w:rsidP="001F591D">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1F591D" w:rsidRDefault="001F591D" w:rsidP="001F591D">
      <w:pPr>
        <w:jc w:val="center"/>
        <w:rPr>
          <w:rFonts w:ascii="Times New Roman" w:hAnsi="Times New Roman"/>
          <w:sz w:val="24"/>
          <w:szCs w:val="24"/>
        </w:rPr>
      </w:pPr>
    </w:p>
    <w:p w:rsidR="001F591D" w:rsidRDefault="001F591D" w:rsidP="001F591D">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1F591D" w:rsidRDefault="001F591D" w:rsidP="001F591D">
      <w:pPr>
        <w:spacing w:after="0" w:line="240" w:lineRule="auto"/>
        <w:rPr>
          <w:rFonts w:ascii="Times New Roman" w:hAnsi="Times New Roman"/>
          <w:b/>
          <w:bCs/>
        </w:rPr>
      </w:pPr>
      <w:r>
        <w:rPr>
          <w:rFonts w:ascii="Times New Roman" w:hAnsi="Times New Roman"/>
          <w:b/>
        </w:rPr>
        <w:t>31 марта 2016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1F591D" w:rsidRDefault="001F591D" w:rsidP="001F591D">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1F591D" w:rsidTr="003B59AC">
        <w:tc>
          <w:tcPr>
            <w:tcW w:w="817" w:type="dxa"/>
            <w:tcBorders>
              <w:top w:val="single" w:sz="4" w:space="0" w:color="000000"/>
              <w:left w:val="single" w:sz="4" w:space="0" w:color="000000"/>
              <w:bottom w:val="single" w:sz="4" w:space="0" w:color="000000"/>
              <w:right w:val="single" w:sz="4" w:space="0" w:color="000000"/>
            </w:tcBorders>
            <w:hideMark/>
          </w:tcPr>
          <w:p w:rsidR="001F591D" w:rsidRDefault="001F591D" w:rsidP="003B59AC">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1F591D" w:rsidRDefault="001F591D" w:rsidP="003B59AC">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1F591D" w:rsidRDefault="001F591D" w:rsidP="003B59AC">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1F591D" w:rsidTr="003B59AC">
        <w:tc>
          <w:tcPr>
            <w:tcW w:w="817" w:type="dxa"/>
            <w:tcBorders>
              <w:top w:val="single" w:sz="4" w:space="0" w:color="000000"/>
              <w:left w:val="single" w:sz="4" w:space="0" w:color="000000"/>
              <w:bottom w:val="single" w:sz="4" w:space="0" w:color="000000"/>
              <w:right w:val="single" w:sz="4" w:space="0" w:color="000000"/>
            </w:tcBorders>
          </w:tcPr>
          <w:p w:rsidR="001F591D" w:rsidRDefault="001F591D" w:rsidP="003B59AC">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1F591D" w:rsidRDefault="001F591D" w:rsidP="003B59AC">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1F591D" w:rsidRDefault="001F591D" w:rsidP="003B59AC">
            <w:pPr>
              <w:rPr>
                <w:rFonts w:ascii="Times New Roman" w:eastAsia="Calibri" w:hAnsi="Times New Roman"/>
                <w:b/>
                <w:sz w:val="24"/>
                <w:szCs w:val="24"/>
              </w:rPr>
            </w:pPr>
          </w:p>
        </w:tc>
      </w:tr>
      <w:tr w:rsidR="001F591D" w:rsidTr="003B59AC">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1F591D" w:rsidRDefault="001F591D" w:rsidP="003B59AC">
            <w:pPr>
              <w:jc w:val="center"/>
              <w:rPr>
                <w:rFonts w:ascii="Times New Roman" w:eastAsia="Calibri" w:hAnsi="Times New Roman"/>
                <w:sz w:val="24"/>
                <w:szCs w:val="24"/>
              </w:rPr>
            </w:pPr>
            <w:r>
              <w:rPr>
                <w:rFonts w:ascii="Times New Roman" w:eastAsia="Calibri"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1F591D" w:rsidRDefault="001F591D" w:rsidP="003B59AC">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финансовом результате текущего года, размере кредиторской и дебиторской 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4677" w:type="dxa"/>
            <w:tcBorders>
              <w:top w:val="single" w:sz="4" w:space="0" w:color="000000"/>
              <w:left w:val="single" w:sz="4" w:space="0" w:color="000000"/>
              <w:bottom w:val="single" w:sz="4" w:space="0" w:color="000000"/>
              <w:right w:val="single" w:sz="4" w:space="0" w:color="000000"/>
            </w:tcBorders>
          </w:tcPr>
          <w:p w:rsidR="001F591D" w:rsidRPr="003841C6" w:rsidRDefault="001F591D" w:rsidP="003B59AC">
            <w:pPr>
              <w:jc w:val="both"/>
              <w:rPr>
                <w:rFonts w:ascii="Times New Roman" w:hAnsi="Times New Roman"/>
                <w:sz w:val="24"/>
                <w:szCs w:val="24"/>
              </w:rPr>
            </w:pPr>
            <w:r w:rsidRPr="003841C6">
              <w:rPr>
                <w:rFonts w:ascii="Times New Roman" w:eastAsia="Calibri" w:hAnsi="Times New Roman"/>
                <w:sz w:val="24"/>
                <w:szCs w:val="24"/>
              </w:rPr>
              <w:t xml:space="preserve">Финансовый результат – </w:t>
            </w:r>
            <w:r>
              <w:rPr>
                <w:rFonts w:ascii="Times New Roman" w:hAnsi="Times New Roman"/>
                <w:sz w:val="24"/>
                <w:szCs w:val="24"/>
              </w:rPr>
              <w:t>29</w:t>
            </w:r>
            <w:r w:rsidRPr="003841C6">
              <w:rPr>
                <w:rFonts w:ascii="Times New Roman" w:hAnsi="Times New Roman"/>
                <w:sz w:val="24"/>
                <w:szCs w:val="24"/>
              </w:rPr>
              <w:t>,0 тыс. руб. (по состоянию на  3</w:t>
            </w:r>
            <w:r>
              <w:rPr>
                <w:rFonts w:ascii="Times New Roman" w:hAnsi="Times New Roman"/>
                <w:sz w:val="24"/>
                <w:szCs w:val="24"/>
              </w:rPr>
              <w:t>1</w:t>
            </w:r>
            <w:r w:rsidRPr="003841C6">
              <w:rPr>
                <w:rFonts w:ascii="Times New Roman" w:hAnsi="Times New Roman"/>
                <w:sz w:val="24"/>
                <w:szCs w:val="24"/>
              </w:rPr>
              <w:t xml:space="preserve"> </w:t>
            </w:r>
            <w:r>
              <w:rPr>
                <w:rFonts w:ascii="Times New Roman" w:hAnsi="Times New Roman"/>
                <w:sz w:val="24"/>
                <w:szCs w:val="24"/>
              </w:rPr>
              <w:t>марта</w:t>
            </w:r>
            <w:r w:rsidRPr="003841C6">
              <w:rPr>
                <w:rFonts w:ascii="Times New Roman" w:hAnsi="Times New Roman"/>
                <w:sz w:val="24"/>
                <w:szCs w:val="24"/>
              </w:rPr>
              <w:t xml:space="preserve"> 201</w:t>
            </w:r>
            <w:r>
              <w:rPr>
                <w:rFonts w:ascii="Times New Roman" w:hAnsi="Times New Roman"/>
                <w:sz w:val="24"/>
                <w:szCs w:val="24"/>
              </w:rPr>
              <w:t>6</w:t>
            </w:r>
            <w:r w:rsidRPr="003841C6">
              <w:rPr>
                <w:rFonts w:ascii="Times New Roman" w:hAnsi="Times New Roman"/>
                <w:sz w:val="24"/>
                <w:szCs w:val="24"/>
              </w:rPr>
              <w:t xml:space="preserve"> года)</w:t>
            </w:r>
          </w:p>
          <w:p w:rsidR="001F591D" w:rsidRPr="003841C6" w:rsidRDefault="001F591D" w:rsidP="003B59AC">
            <w:pPr>
              <w:rPr>
                <w:rFonts w:ascii="Times New Roman" w:eastAsia="Calibri" w:hAnsi="Times New Roman"/>
                <w:sz w:val="24"/>
                <w:szCs w:val="24"/>
              </w:rPr>
            </w:pPr>
            <w:r w:rsidRPr="003841C6">
              <w:rPr>
                <w:rFonts w:ascii="Times New Roman" w:eastAsia="Calibri" w:hAnsi="Times New Roman"/>
                <w:sz w:val="24"/>
                <w:szCs w:val="24"/>
              </w:rPr>
              <w:t xml:space="preserve">Дебиторская задолженность – </w:t>
            </w:r>
            <w:r>
              <w:rPr>
                <w:rFonts w:ascii="Times New Roman" w:hAnsi="Times New Roman"/>
                <w:sz w:val="24"/>
                <w:szCs w:val="24"/>
              </w:rPr>
              <w:t>4737</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p w:rsidR="001F591D" w:rsidRDefault="001F591D" w:rsidP="001F591D">
            <w:pPr>
              <w:spacing w:after="0" w:line="240" w:lineRule="auto"/>
              <w:rPr>
                <w:rFonts w:ascii="Times New Roman" w:eastAsia="Calibri" w:hAnsi="Times New Roman"/>
                <w:sz w:val="24"/>
                <w:szCs w:val="24"/>
              </w:rPr>
            </w:pPr>
            <w:r w:rsidRPr="003841C6">
              <w:rPr>
                <w:rFonts w:ascii="Times New Roman" w:eastAsia="Calibri" w:hAnsi="Times New Roman"/>
                <w:sz w:val="24"/>
                <w:szCs w:val="24"/>
              </w:rPr>
              <w:t xml:space="preserve">Кредиторская задолженность – </w:t>
            </w:r>
            <w:r>
              <w:rPr>
                <w:rFonts w:ascii="Times New Roman" w:hAnsi="Times New Roman"/>
                <w:sz w:val="24"/>
                <w:szCs w:val="24"/>
              </w:rPr>
              <w:t>10955</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tc>
      </w:tr>
    </w:tbl>
    <w:p w:rsidR="001F591D" w:rsidRDefault="001F591D" w:rsidP="001F591D">
      <w:pPr>
        <w:tabs>
          <w:tab w:val="left" w:pos="6379"/>
        </w:tabs>
        <w:rPr>
          <w:rFonts w:ascii="Times New Roman" w:hAnsi="Times New Roman"/>
          <w:sz w:val="24"/>
          <w:szCs w:val="24"/>
        </w:rPr>
      </w:pPr>
    </w:p>
    <w:p w:rsidR="001F591D" w:rsidRDefault="001F591D" w:rsidP="001F591D">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1F591D" w:rsidRDefault="001F591D" w:rsidP="001F591D">
      <w:pPr>
        <w:jc w:val="both"/>
        <w:rPr>
          <w:rFonts w:ascii="Times New Roman" w:hAnsi="Times New Roman"/>
          <w:b/>
          <w:bCs/>
          <w:sz w:val="24"/>
          <w:szCs w:val="24"/>
        </w:rPr>
      </w:pPr>
      <w:r>
        <w:rPr>
          <w:rFonts w:ascii="Times New Roman" w:hAnsi="Times New Roman"/>
          <w:b/>
          <w:bCs/>
          <w:sz w:val="24"/>
          <w:szCs w:val="24"/>
        </w:rPr>
        <w:t>27.04.2016</w:t>
      </w:r>
      <w:r w:rsidR="00CE363F">
        <w:rPr>
          <w:rFonts w:ascii="Times New Roman" w:hAnsi="Times New Roman"/>
          <w:b/>
          <w:bCs/>
          <w:sz w:val="24"/>
          <w:szCs w:val="24"/>
        </w:rPr>
        <w:t xml:space="preserve"> </w:t>
      </w: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CE363F">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CE363F" w:rsidRPr="00A1778D" w:rsidRDefault="00CE363F" w:rsidP="00CE363F">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CE363F" w:rsidRDefault="00CE363F" w:rsidP="00CE363F">
      <w:pPr>
        <w:jc w:val="center"/>
        <w:rPr>
          <w:rFonts w:ascii="Times New Roman" w:hAnsi="Times New Roman"/>
          <w:sz w:val="24"/>
          <w:szCs w:val="24"/>
        </w:rPr>
      </w:pPr>
    </w:p>
    <w:p w:rsidR="00CE363F" w:rsidRDefault="00CE363F" w:rsidP="00CE363F">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E363F" w:rsidRDefault="00CE363F" w:rsidP="00CE363F">
      <w:pPr>
        <w:spacing w:after="0" w:line="240" w:lineRule="auto"/>
        <w:rPr>
          <w:rFonts w:ascii="Times New Roman" w:hAnsi="Times New Roman"/>
          <w:b/>
          <w:bCs/>
        </w:rPr>
      </w:pPr>
      <w:r w:rsidRPr="00CE363F">
        <w:rPr>
          <w:rFonts w:ascii="Times New Roman" w:hAnsi="Times New Roman"/>
          <w:b/>
        </w:rPr>
        <w:t>2</w:t>
      </w:r>
      <w:r>
        <w:rPr>
          <w:rFonts w:ascii="Times New Roman" w:hAnsi="Times New Roman"/>
          <w:b/>
        </w:rPr>
        <w:t>8 апреля 2016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E363F" w:rsidRDefault="00CE363F" w:rsidP="00CE36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CE363F" w:rsidTr="00CE363F">
        <w:tc>
          <w:tcPr>
            <w:tcW w:w="817" w:type="dxa"/>
            <w:tcBorders>
              <w:top w:val="single" w:sz="4" w:space="0" w:color="000000"/>
              <w:left w:val="single" w:sz="4" w:space="0" w:color="000000"/>
              <w:bottom w:val="single" w:sz="4" w:space="0" w:color="000000"/>
              <w:right w:val="single" w:sz="4" w:space="0" w:color="000000"/>
            </w:tcBorders>
            <w:hideMark/>
          </w:tcPr>
          <w:p w:rsidR="00CE363F" w:rsidRDefault="00CE363F" w:rsidP="00CE363F">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CE363F" w:rsidRDefault="00CE363F" w:rsidP="00CE363F">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CE363F" w:rsidRDefault="00CE363F" w:rsidP="00CE363F">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CE363F" w:rsidTr="00CE363F">
        <w:tc>
          <w:tcPr>
            <w:tcW w:w="817" w:type="dxa"/>
            <w:tcBorders>
              <w:top w:val="single" w:sz="4" w:space="0" w:color="000000"/>
              <w:left w:val="single" w:sz="4" w:space="0" w:color="000000"/>
              <w:bottom w:val="single" w:sz="4" w:space="0" w:color="000000"/>
              <w:right w:val="single" w:sz="4" w:space="0" w:color="000000"/>
            </w:tcBorders>
          </w:tcPr>
          <w:p w:rsidR="00CE363F" w:rsidRDefault="00CE363F" w:rsidP="00CE363F">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E363F" w:rsidRDefault="00CE363F" w:rsidP="00CE363F">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CE363F" w:rsidRDefault="00CE363F" w:rsidP="00CE363F">
            <w:pPr>
              <w:rPr>
                <w:rFonts w:ascii="Times New Roman" w:eastAsia="Calibri" w:hAnsi="Times New Roman"/>
                <w:b/>
                <w:sz w:val="24"/>
                <w:szCs w:val="24"/>
              </w:rPr>
            </w:pPr>
          </w:p>
        </w:tc>
      </w:tr>
      <w:tr w:rsidR="00CE363F" w:rsidTr="00CE363F">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CE363F" w:rsidRDefault="00CE363F" w:rsidP="00CE363F">
            <w:pPr>
              <w:jc w:val="center"/>
              <w:rPr>
                <w:rFonts w:ascii="Times New Roman" w:eastAsia="Calibri" w:hAnsi="Times New Roman"/>
                <w:sz w:val="24"/>
                <w:szCs w:val="24"/>
              </w:rPr>
            </w:pPr>
            <w:r>
              <w:rPr>
                <w:rFonts w:ascii="Times New Roman" w:eastAsia="Calibri" w:hAnsi="Times New Roman"/>
                <w:sz w:val="24"/>
                <w:szCs w:val="24"/>
              </w:rPr>
              <w:t>7.</w:t>
            </w:r>
          </w:p>
        </w:tc>
        <w:tc>
          <w:tcPr>
            <w:tcW w:w="3686" w:type="dxa"/>
            <w:tcBorders>
              <w:top w:val="single" w:sz="4" w:space="0" w:color="000000"/>
              <w:left w:val="single" w:sz="4" w:space="0" w:color="000000"/>
              <w:bottom w:val="single" w:sz="4" w:space="0" w:color="000000"/>
              <w:right w:val="single" w:sz="4" w:space="0" w:color="000000"/>
            </w:tcBorders>
            <w:hideMark/>
          </w:tcPr>
          <w:p w:rsidR="00CE363F" w:rsidRDefault="00CE363F" w:rsidP="00CE363F">
            <w:pPr>
              <w:autoSpaceDE w:val="0"/>
              <w:autoSpaceDN w:val="0"/>
              <w:adjustRightInd w:val="0"/>
              <w:jc w:val="both"/>
              <w:rPr>
                <w:rFonts w:ascii="Times New Roman" w:eastAsia="Calibri" w:hAnsi="Times New Roman"/>
                <w:sz w:val="24"/>
                <w:szCs w:val="24"/>
              </w:rPr>
            </w:pPr>
            <w:r w:rsidRPr="00224744">
              <w:rPr>
                <w:rFonts w:ascii="Times New Roman" w:eastAsia="Calibri" w:hAnsi="Times New Roman"/>
                <w:sz w:val="24"/>
                <w:szCs w:val="24"/>
              </w:rPr>
              <w:t>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tc>
        <w:tc>
          <w:tcPr>
            <w:tcW w:w="4677" w:type="dxa"/>
            <w:tcBorders>
              <w:top w:val="single" w:sz="4" w:space="0" w:color="000000"/>
              <w:left w:val="single" w:sz="4" w:space="0" w:color="000000"/>
              <w:bottom w:val="single" w:sz="4" w:space="0" w:color="000000"/>
              <w:right w:val="single" w:sz="4" w:space="0" w:color="000000"/>
            </w:tcBorders>
          </w:tcPr>
          <w:p w:rsidR="00CE363F" w:rsidRPr="00224744" w:rsidRDefault="00CE363F" w:rsidP="00CE363F">
            <w:pPr>
              <w:rPr>
                <w:rFonts w:ascii="Times New Roman" w:eastAsia="Calibri" w:hAnsi="Times New Roman"/>
                <w:sz w:val="24"/>
                <w:szCs w:val="24"/>
              </w:rPr>
            </w:pPr>
            <w:r w:rsidRPr="00506575">
              <w:rPr>
                <w:rFonts w:ascii="Times New Roman" w:eastAsia="Calibri" w:hAnsi="Times New Roman"/>
                <w:sz w:val="24"/>
                <w:szCs w:val="24"/>
              </w:rPr>
              <w:t xml:space="preserve">Окончание строительства: </w:t>
            </w:r>
            <w:r w:rsidRPr="00506575">
              <w:rPr>
                <w:rFonts w:ascii="Times New Roman" w:eastAsia="Calibri" w:hAnsi="Times New Roman"/>
                <w:sz w:val="24"/>
                <w:szCs w:val="24"/>
                <w:lang w:val="en-US"/>
              </w:rPr>
              <w:t>I</w:t>
            </w:r>
            <w:r>
              <w:rPr>
                <w:rFonts w:ascii="Times New Roman" w:eastAsia="Calibri" w:hAnsi="Times New Roman"/>
                <w:sz w:val="24"/>
                <w:szCs w:val="24"/>
                <w:lang w:val="en-US"/>
              </w:rPr>
              <w:t>V</w:t>
            </w:r>
            <w:r w:rsidRPr="00506575">
              <w:rPr>
                <w:rFonts w:ascii="Times New Roman" w:eastAsia="Calibri" w:hAnsi="Times New Roman"/>
                <w:sz w:val="24"/>
                <w:szCs w:val="24"/>
              </w:rPr>
              <w:t xml:space="preserve"> квартал 201</w:t>
            </w:r>
            <w:r>
              <w:rPr>
                <w:rFonts w:ascii="Times New Roman" w:eastAsia="Calibri" w:hAnsi="Times New Roman"/>
                <w:sz w:val="24"/>
                <w:szCs w:val="24"/>
              </w:rPr>
              <w:t>8</w:t>
            </w:r>
            <w:r w:rsidRPr="00506575">
              <w:rPr>
                <w:rFonts w:ascii="Times New Roman" w:eastAsia="Calibri" w:hAnsi="Times New Roman"/>
                <w:sz w:val="24"/>
                <w:szCs w:val="24"/>
              </w:rPr>
              <w:t xml:space="preserve"> года</w:t>
            </w:r>
            <w:r w:rsidRPr="00224744">
              <w:rPr>
                <w:rFonts w:ascii="Times New Roman" w:eastAsia="Calibri" w:hAnsi="Times New Roman"/>
                <w:sz w:val="24"/>
                <w:szCs w:val="24"/>
              </w:rPr>
              <w:t>.</w:t>
            </w:r>
          </w:p>
          <w:p w:rsidR="00CE363F" w:rsidRDefault="00CE363F" w:rsidP="00CE363F">
            <w:pPr>
              <w:spacing w:after="0" w:line="240" w:lineRule="auto"/>
              <w:rPr>
                <w:rFonts w:ascii="Times New Roman" w:eastAsia="Calibri" w:hAnsi="Times New Roman"/>
                <w:sz w:val="24"/>
                <w:szCs w:val="24"/>
              </w:rPr>
            </w:pPr>
          </w:p>
        </w:tc>
      </w:tr>
      <w:tr w:rsidR="00CE363F" w:rsidTr="00CE363F">
        <w:trPr>
          <w:trHeight w:val="2309"/>
        </w:trPr>
        <w:tc>
          <w:tcPr>
            <w:tcW w:w="817" w:type="dxa"/>
            <w:tcBorders>
              <w:top w:val="single" w:sz="4" w:space="0" w:color="000000"/>
              <w:left w:val="single" w:sz="4" w:space="0" w:color="000000"/>
              <w:bottom w:val="single" w:sz="4" w:space="0" w:color="000000"/>
              <w:right w:val="single" w:sz="4" w:space="0" w:color="000000"/>
            </w:tcBorders>
            <w:hideMark/>
          </w:tcPr>
          <w:p w:rsidR="00CE363F" w:rsidRDefault="00CE363F" w:rsidP="00CE363F">
            <w:pPr>
              <w:jc w:val="center"/>
              <w:rPr>
                <w:rFonts w:ascii="Times New Roman" w:eastAsia="Calibri" w:hAnsi="Times New Roman"/>
                <w:sz w:val="24"/>
                <w:szCs w:val="24"/>
              </w:rPr>
            </w:pPr>
            <w:r>
              <w:rPr>
                <w:rFonts w:ascii="Times New Roman" w:eastAsia="Calibri" w:hAnsi="Times New Roman"/>
                <w:sz w:val="24"/>
                <w:szCs w:val="24"/>
              </w:rPr>
              <w:t>14.</w:t>
            </w:r>
          </w:p>
        </w:tc>
        <w:tc>
          <w:tcPr>
            <w:tcW w:w="3686" w:type="dxa"/>
            <w:tcBorders>
              <w:top w:val="single" w:sz="4" w:space="0" w:color="000000"/>
              <w:left w:val="single" w:sz="4" w:space="0" w:color="000000"/>
              <w:bottom w:val="single" w:sz="4" w:space="0" w:color="000000"/>
              <w:right w:val="single" w:sz="4" w:space="0" w:color="000000"/>
            </w:tcBorders>
            <w:hideMark/>
          </w:tcPr>
          <w:p w:rsidR="00CE363F" w:rsidRDefault="00CE363F" w:rsidP="00CE363F">
            <w:pPr>
              <w:autoSpaceDE w:val="0"/>
              <w:autoSpaceDN w:val="0"/>
              <w:adjustRightInd w:val="0"/>
              <w:jc w:val="both"/>
              <w:rPr>
                <w:rFonts w:ascii="Times New Roman" w:eastAsia="Calibri" w:hAnsi="Times New Roman"/>
                <w:sz w:val="24"/>
                <w:szCs w:val="24"/>
              </w:rPr>
            </w:pPr>
            <w:r w:rsidRPr="002C3A48">
              <w:rPr>
                <w:rFonts w:ascii="Times New Roman" w:eastAsia="Calibri" w:hAnsi="Times New Roman"/>
                <w:sz w:val="24"/>
                <w:szCs w:val="24"/>
              </w:rPr>
              <w:t>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(или) иного объекта недвижимости.</w:t>
            </w:r>
          </w:p>
        </w:tc>
        <w:tc>
          <w:tcPr>
            <w:tcW w:w="4677" w:type="dxa"/>
            <w:tcBorders>
              <w:top w:val="single" w:sz="4" w:space="0" w:color="000000"/>
              <w:left w:val="single" w:sz="4" w:space="0" w:color="000000"/>
              <w:bottom w:val="single" w:sz="4" w:space="0" w:color="000000"/>
              <w:right w:val="single" w:sz="4" w:space="0" w:color="000000"/>
            </w:tcBorders>
          </w:tcPr>
          <w:p w:rsidR="00CE363F" w:rsidRPr="002C3A48" w:rsidRDefault="00CE363F" w:rsidP="00CE363F">
            <w:pPr>
              <w:rPr>
                <w:rFonts w:ascii="Times New Roman" w:eastAsia="Calibri" w:hAnsi="Times New Roman"/>
                <w:sz w:val="24"/>
                <w:szCs w:val="24"/>
              </w:rPr>
            </w:pPr>
            <w:r w:rsidRPr="002C3A48">
              <w:rPr>
                <w:rFonts w:ascii="Times New Roman" w:eastAsia="Calibri" w:hAnsi="Times New Roman"/>
                <w:sz w:val="24"/>
                <w:szCs w:val="24"/>
              </w:rPr>
              <w:t xml:space="preserve">Предполагаемый срок получения разрешения на ввод в эксплуатацию – </w:t>
            </w:r>
            <w:r w:rsidRPr="00506575">
              <w:rPr>
                <w:rFonts w:ascii="Times New Roman" w:eastAsia="Calibri" w:hAnsi="Times New Roman"/>
                <w:sz w:val="24"/>
                <w:szCs w:val="24"/>
                <w:lang w:val="en-US"/>
              </w:rPr>
              <w:t>I</w:t>
            </w:r>
            <w:r>
              <w:rPr>
                <w:rFonts w:ascii="Times New Roman" w:eastAsia="Calibri" w:hAnsi="Times New Roman"/>
                <w:sz w:val="24"/>
                <w:szCs w:val="24"/>
                <w:lang w:val="en-US"/>
              </w:rPr>
              <w:t>V</w:t>
            </w:r>
            <w:r w:rsidRPr="002C3A48">
              <w:rPr>
                <w:rFonts w:ascii="Times New Roman" w:eastAsia="Calibri" w:hAnsi="Times New Roman"/>
                <w:sz w:val="24"/>
                <w:szCs w:val="24"/>
              </w:rPr>
              <w:t xml:space="preserve"> квартал 201</w:t>
            </w:r>
            <w:r>
              <w:rPr>
                <w:rFonts w:ascii="Times New Roman" w:eastAsia="Calibri" w:hAnsi="Times New Roman"/>
                <w:sz w:val="24"/>
                <w:szCs w:val="24"/>
              </w:rPr>
              <w:t>8</w:t>
            </w:r>
            <w:r w:rsidRPr="002C3A48">
              <w:rPr>
                <w:rFonts w:ascii="Times New Roman" w:eastAsia="Calibri" w:hAnsi="Times New Roman"/>
                <w:sz w:val="24"/>
                <w:szCs w:val="24"/>
              </w:rPr>
              <w:t xml:space="preserve"> года.</w:t>
            </w:r>
          </w:p>
          <w:p w:rsidR="00CE363F" w:rsidRDefault="00CE363F" w:rsidP="00CE363F">
            <w:pPr>
              <w:spacing w:after="0" w:line="240" w:lineRule="auto"/>
              <w:rPr>
                <w:rFonts w:ascii="Times New Roman" w:eastAsia="Calibri" w:hAnsi="Times New Roman"/>
                <w:sz w:val="24"/>
                <w:szCs w:val="24"/>
              </w:rPr>
            </w:pPr>
          </w:p>
        </w:tc>
      </w:tr>
    </w:tbl>
    <w:p w:rsidR="00CE363F" w:rsidRDefault="00CE363F" w:rsidP="00CE363F">
      <w:pPr>
        <w:tabs>
          <w:tab w:val="left" w:pos="6379"/>
        </w:tabs>
        <w:rPr>
          <w:rFonts w:ascii="Times New Roman" w:hAnsi="Times New Roman"/>
          <w:sz w:val="24"/>
          <w:szCs w:val="24"/>
        </w:rPr>
      </w:pPr>
    </w:p>
    <w:p w:rsidR="00CE363F" w:rsidRDefault="00CE363F" w:rsidP="00CE363F">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CE363F" w:rsidRDefault="00CE363F" w:rsidP="00CE363F">
      <w:pPr>
        <w:jc w:val="both"/>
        <w:rPr>
          <w:rFonts w:ascii="Times New Roman" w:hAnsi="Times New Roman"/>
          <w:b/>
          <w:bCs/>
          <w:sz w:val="24"/>
          <w:szCs w:val="24"/>
        </w:rPr>
      </w:pPr>
      <w:r>
        <w:rPr>
          <w:rFonts w:ascii="Times New Roman" w:hAnsi="Times New Roman"/>
          <w:b/>
          <w:bCs/>
          <w:sz w:val="24"/>
          <w:szCs w:val="24"/>
        </w:rPr>
        <w:t xml:space="preserve">28.04.2016 </w:t>
      </w:r>
    </w:p>
    <w:p w:rsidR="0054210A" w:rsidRDefault="0054210A" w:rsidP="00CE363F">
      <w:pPr>
        <w:jc w:val="both"/>
        <w:rPr>
          <w:rFonts w:ascii="Times New Roman" w:hAnsi="Times New Roman"/>
          <w:b/>
          <w:bCs/>
          <w:sz w:val="24"/>
          <w:szCs w:val="24"/>
        </w:rPr>
      </w:pPr>
    </w:p>
    <w:p w:rsidR="0054210A" w:rsidRDefault="0054210A" w:rsidP="00CE363F">
      <w:pPr>
        <w:jc w:val="both"/>
        <w:rPr>
          <w:rFonts w:ascii="Times New Roman" w:hAnsi="Times New Roman"/>
          <w:b/>
          <w:bCs/>
          <w:sz w:val="24"/>
          <w:szCs w:val="24"/>
        </w:rPr>
      </w:pPr>
    </w:p>
    <w:p w:rsidR="0054210A" w:rsidRDefault="0054210A" w:rsidP="00CE363F">
      <w:pPr>
        <w:jc w:val="both"/>
        <w:rPr>
          <w:rFonts w:ascii="Times New Roman" w:hAnsi="Times New Roman"/>
          <w:b/>
          <w:bCs/>
          <w:sz w:val="24"/>
          <w:szCs w:val="24"/>
        </w:rPr>
      </w:pPr>
    </w:p>
    <w:p w:rsidR="0054210A" w:rsidRDefault="0054210A" w:rsidP="00CE363F">
      <w:pPr>
        <w:jc w:val="both"/>
        <w:rPr>
          <w:rFonts w:ascii="Times New Roman" w:hAnsi="Times New Roman"/>
          <w:b/>
          <w:bCs/>
          <w:sz w:val="24"/>
          <w:szCs w:val="24"/>
        </w:rPr>
      </w:pPr>
    </w:p>
    <w:p w:rsidR="0054210A" w:rsidRDefault="0054210A" w:rsidP="00CE363F">
      <w:pPr>
        <w:jc w:val="both"/>
        <w:rPr>
          <w:rFonts w:ascii="Times New Roman" w:hAnsi="Times New Roman"/>
          <w:b/>
          <w:bCs/>
          <w:sz w:val="24"/>
          <w:szCs w:val="24"/>
        </w:rPr>
      </w:pPr>
    </w:p>
    <w:p w:rsidR="0054210A" w:rsidRDefault="0054210A" w:rsidP="00CE363F">
      <w:pPr>
        <w:jc w:val="both"/>
        <w:rPr>
          <w:rFonts w:ascii="Times New Roman" w:hAnsi="Times New Roman"/>
          <w:b/>
          <w:bCs/>
          <w:sz w:val="24"/>
          <w:szCs w:val="24"/>
        </w:rPr>
      </w:pPr>
    </w:p>
    <w:p w:rsidR="0054210A" w:rsidRDefault="0054210A" w:rsidP="0054210A">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54210A" w:rsidRPr="00A1778D" w:rsidRDefault="0054210A" w:rsidP="0054210A">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54210A" w:rsidRDefault="0054210A" w:rsidP="0054210A">
      <w:pPr>
        <w:jc w:val="center"/>
        <w:rPr>
          <w:rFonts w:ascii="Times New Roman" w:hAnsi="Times New Roman"/>
          <w:sz w:val="24"/>
          <w:szCs w:val="24"/>
        </w:rPr>
      </w:pPr>
    </w:p>
    <w:p w:rsidR="0054210A" w:rsidRDefault="0054210A" w:rsidP="0054210A">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54210A" w:rsidRDefault="0054210A" w:rsidP="0054210A">
      <w:pPr>
        <w:spacing w:after="0" w:line="240" w:lineRule="auto"/>
        <w:rPr>
          <w:rFonts w:ascii="Times New Roman" w:hAnsi="Times New Roman"/>
          <w:b/>
          <w:bCs/>
        </w:rPr>
      </w:pPr>
      <w:r>
        <w:rPr>
          <w:rFonts w:ascii="Times New Roman" w:hAnsi="Times New Roman"/>
          <w:b/>
        </w:rPr>
        <w:t>30 июня 2016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54210A" w:rsidRDefault="0054210A" w:rsidP="0054210A">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54210A" w:rsidTr="0054210A">
        <w:tc>
          <w:tcPr>
            <w:tcW w:w="817" w:type="dxa"/>
            <w:tcBorders>
              <w:top w:val="single" w:sz="4" w:space="0" w:color="000000"/>
              <w:left w:val="single" w:sz="4" w:space="0" w:color="000000"/>
              <w:bottom w:val="single" w:sz="4" w:space="0" w:color="000000"/>
              <w:right w:val="single" w:sz="4" w:space="0" w:color="000000"/>
            </w:tcBorders>
            <w:hideMark/>
          </w:tcPr>
          <w:p w:rsidR="0054210A" w:rsidRDefault="0054210A" w:rsidP="0054210A">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54210A" w:rsidRDefault="0054210A" w:rsidP="0054210A">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54210A" w:rsidRDefault="0054210A" w:rsidP="0054210A">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54210A" w:rsidTr="0054210A">
        <w:tc>
          <w:tcPr>
            <w:tcW w:w="817" w:type="dxa"/>
            <w:tcBorders>
              <w:top w:val="single" w:sz="4" w:space="0" w:color="000000"/>
              <w:left w:val="single" w:sz="4" w:space="0" w:color="000000"/>
              <w:bottom w:val="single" w:sz="4" w:space="0" w:color="000000"/>
              <w:right w:val="single" w:sz="4" w:space="0" w:color="000000"/>
            </w:tcBorders>
          </w:tcPr>
          <w:p w:rsidR="0054210A" w:rsidRDefault="0054210A" w:rsidP="0054210A">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54210A" w:rsidRDefault="0054210A" w:rsidP="0054210A">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54210A" w:rsidRDefault="0054210A" w:rsidP="0054210A">
            <w:pPr>
              <w:rPr>
                <w:rFonts w:ascii="Times New Roman" w:eastAsia="Calibri" w:hAnsi="Times New Roman"/>
                <w:b/>
                <w:sz w:val="24"/>
                <w:szCs w:val="24"/>
              </w:rPr>
            </w:pPr>
          </w:p>
        </w:tc>
      </w:tr>
      <w:tr w:rsidR="0054210A" w:rsidTr="0054210A">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54210A" w:rsidRDefault="0054210A" w:rsidP="0054210A">
            <w:pPr>
              <w:jc w:val="center"/>
              <w:rPr>
                <w:rFonts w:ascii="Times New Roman" w:eastAsia="Calibri" w:hAnsi="Times New Roman"/>
                <w:sz w:val="24"/>
                <w:szCs w:val="24"/>
              </w:rPr>
            </w:pPr>
            <w:r>
              <w:rPr>
                <w:rFonts w:ascii="Times New Roman" w:eastAsia="Calibri"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54210A" w:rsidRDefault="0054210A" w:rsidP="0054210A">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финансовом результате текущего года, размере кредиторской и дебиторской 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4677" w:type="dxa"/>
            <w:tcBorders>
              <w:top w:val="single" w:sz="4" w:space="0" w:color="000000"/>
              <w:left w:val="single" w:sz="4" w:space="0" w:color="000000"/>
              <w:bottom w:val="single" w:sz="4" w:space="0" w:color="000000"/>
              <w:right w:val="single" w:sz="4" w:space="0" w:color="000000"/>
            </w:tcBorders>
          </w:tcPr>
          <w:p w:rsidR="0054210A" w:rsidRPr="003841C6" w:rsidRDefault="0054210A" w:rsidP="0054210A">
            <w:pPr>
              <w:jc w:val="both"/>
              <w:rPr>
                <w:rFonts w:ascii="Times New Roman" w:hAnsi="Times New Roman"/>
                <w:sz w:val="24"/>
                <w:szCs w:val="24"/>
              </w:rPr>
            </w:pPr>
            <w:r w:rsidRPr="003841C6">
              <w:rPr>
                <w:rFonts w:ascii="Times New Roman" w:eastAsia="Calibri" w:hAnsi="Times New Roman"/>
                <w:sz w:val="24"/>
                <w:szCs w:val="24"/>
              </w:rPr>
              <w:t xml:space="preserve">Финансовый результат – </w:t>
            </w:r>
            <w:r>
              <w:rPr>
                <w:rFonts w:ascii="Times New Roman" w:hAnsi="Times New Roman"/>
                <w:sz w:val="24"/>
                <w:szCs w:val="24"/>
              </w:rPr>
              <w:t>608</w:t>
            </w:r>
            <w:r w:rsidRPr="003841C6">
              <w:rPr>
                <w:rFonts w:ascii="Times New Roman" w:hAnsi="Times New Roman"/>
                <w:sz w:val="24"/>
                <w:szCs w:val="24"/>
              </w:rPr>
              <w:t>,0 тыс. руб. (по состоянию на  3</w:t>
            </w:r>
            <w:r>
              <w:rPr>
                <w:rFonts w:ascii="Times New Roman" w:hAnsi="Times New Roman"/>
                <w:sz w:val="24"/>
                <w:szCs w:val="24"/>
              </w:rPr>
              <w:t>0</w:t>
            </w:r>
            <w:r w:rsidRPr="003841C6">
              <w:rPr>
                <w:rFonts w:ascii="Times New Roman" w:hAnsi="Times New Roman"/>
                <w:sz w:val="24"/>
                <w:szCs w:val="24"/>
              </w:rPr>
              <w:t xml:space="preserve"> </w:t>
            </w:r>
            <w:r>
              <w:rPr>
                <w:rFonts w:ascii="Times New Roman" w:hAnsi="Times New Roman"/>
                <w:sz w:val="24"/>
                <w:szCs w:val="24"/>
              </w:rPr>
              <w:t>июня</w:t>
            </w:r>
            <w:r w:rsidRPr="003841C6">
              <w:rPr>
                <w:rFonts w:ascii="Times New Roman" w:hAnsi="Times New Roman"/>
                <w:sz w:val="24"/>
                <w:szCs w:val="24"/>
              </w:rPr>
              <w:t xml:space="preserve"> 201</w:t>
            </w:r>
            <w:r>
              <w:rPr>
                <w:rFonts w:ascii="Times New Roman" w:hAnsi="Times New Roman"/>
                <w:sz w:val="24"/>
                <w:szCs w:val="24"/>
              </w:rPr>
              <w:t>6</w:t>
            </w:r>
            <w:r w:rsidRPr="003841C6">
              <w:rPr>
                <w:rFonts w:ascii="Times New Roman" w:hAnsi="Times New Roman"/>
                <w:sz w:val="24"/>
                <w:szCs w:val="24"/>
              </w:rPr>
              <w:t xml:space="preserve"> года)</w:t>
            </w:r>
          </w:p>
          <w:p w:rsidR="0054210A" w:rsidRPr="003841C6" w:rsidRDefault="0054210A" w:rsidP="0054210A">
            <w:pPr>
              <w:rPr>
                <w:rFonts w:ascii="Times New Roman" w:eastAsia="Calibri" w:hAnsi="Times New Roman"/>
                <w:sz w:val="24"/>
                <w:szCs w:val="24"/>
              </w:rPr>
            </w:pPr>
            <w:r w:rsidRPr="003841C6">
              <w:rPr>
                <w:rFonts w:ascii="Times New Roman" w:eastAsia="Calibri" w:hAnsi="Times New Roman"/>
                <w:sz w:val="24"/>
                <w:szCs w:val="24"/>
              </w:rPr>
              <w:t xml:space="preserve">Дебиторская задолженность – </w:t>
            </w:r>
            <w:r>
              <w:rPr>
                <w:rFonts w:ascii="Times New Roman" w:hAnsi="Times New Roman"/>
                <w:sz w:val="24"/>
                <w:szCs w:val="24"/>
              </w:rPr>
              <w:t>17525</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p w:rsidR="0054210A" w:rsidRDefault="0054210A" w:rsidP="0054210A">
            <w:pPr>
              <w:spacing w:after="0" w:line="240" w:lineRule="auto"/>
              <w:rPr>
                <w:rFonts w:ascii="Times New Roman" w:eastAsia="Calibri" w:hAnsi="Times New Roman"/>
                <w:sz w:val="24"/>
                <w:szCs w:val="24"/>
              </w:rPr>
            </w:pPr>
            <w:r w:rsidRPr="003841C6">
              <w:rPr>
                <w:rFonts w:ascii="Times New Roman" w:eastAsia="Calibri" w:hAnsi="Times New Roman"/>
                <w:sz w:val="24"/>
                <w:szCs w:val="24"/>
              </w:rPr>
              <w:t xml:space="preserve">Кредиторская задолженность – </w:t>
            </w:r>
            <w:r>
              <w:rPr>
                <w:rFonts w:ascii="Times New Roman" w:hAnsi="Times New Roman"/>
                <w:sz w:val="24"/>
                <w:szCs w:val="24"/>
              </w:rPr>
              <w:t>6905</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tc>
      </w:tr>
    </w:tbl>
    <w:p w:rsidR="0054210A" w:rsidRDefault="0054210A" w:rsidP="0054210A">
      <w:pPr>
        <w:tabs>
          <w:tab w:val="left" w:pos="6379"/>
        </w:tabs>
        <w:rPr>
          <w:rFonts w:ascii="Times New Roman" w:hAnsi="Times New Roman"/>
          <w:sz w:val="24"/>
          <w:szCs w:val="24"/>
        </w:rPr>
      </w:pPr>
    </w:p>
    <w:p w:rsidR="0054210A" w:rsidRDefault="0054210A" w:rsidP="0054210A">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54210A" w:rsidRDefault="0054210A" w:rsidP="0054210A">
      <w:pPr>
        <w:jc w:val="both"/>
        <w:rPr>
          <w:rFonts w:ascii="Times New Roman" w:hAnsi="Times New Roman"/>
          <w:b/>
          <w:bCs/>
          <w:sz w:val="24"/>
          <w:szCs w:val="24"/>
        </w:rPr>
      </w:pPr>
      <w:r>
        <w:rPr>
          <w:rFonts w:ascii="Times New Roman" w:hAnsi="Times New Roman"/>
          <w:b/>
          <w:bCs/>
          <w:sz w:val="24"/>
          <w:szCs w:val="24"/>
        </w:rPr>
        <w:t xml:space="preserve">28.07.2016 </w:t>
      </w: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54210A">
      <w:pPr>
        <w:jc w:val="both"/>
        <w:rPr>
          <w:rFonts w:ascii="Times New Roman" w:hAnsi="Times New Roman"/>
          <w:b/>
          <w:bCs/>
          <w:sz w:val="24"/>
          <w:szCs w:val="24"/>
        </w:rPr>
      </w:pPr>
    </w:p>
    <w:p w:rsidR="00D921F1" w:rsidRDefault="00D921F1" w:rsidP="00D921F1">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D921F1" w:rsidRPr="00A1778D" w:rsidRDefault="00D921F1" w:rsidP="00D921F1">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D921F1" w:rsidRDefault="00D921F1" w:rsidP="00D921F1">
      <w:pPr>
        <w:jc w:val="center"/>
        <w:rPr>
          <w:rFonts w:ascii="Times New Roman" w:hAnsi="Times New Roman"/>
          <w:sz w:val="24"/>
          <w:szCs w:val="24"/>
        </w:rPr>
      </w:pPr>
    </w:p>
    <w:p w:rsidR="00D921F1" w:rsidRDefault="00D921F1" w:rsidP="00D921F1">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D921F1" w:rsidRDefault="00D921F1" w:rsidP="00D921F1">
      <w:pPr>
        <w:spacing w:after="0" w:line="240" w:lineRule="auto"/>
        <w:rPr>
          <w:rFonts w:ascii="Times New Roman" w:hAnsi="Times New Roman"/>
          <w:b/>
          <w:bCs/>
        </w:rPr>
      </w:pPr>
      <w:r>
        <w:rPr>
          <w:rFonts w:ascii="Times New Roman" w:hAnsi="Times New Roman"/>
          <w:b/>
        </w:rPr>
        <w:t>30 сентября 2016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D921F1" w:rsidRDefault="00D921F1" w:rsidP="00D921F1">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D921F1" w:rsidTr="00D921F1">
        <w:tc>
          <w:tcPr>
            <w:tcW w:w="817" w:type="dxa"/>
            <w:tcBorders>
              <w:top w:val="single" w:sz="4" w:space="0" w:color="000000"/>
              <w:left w:val="single" w:sz="4" w:space="0" w:color="000000"/>
              <w:bottom w:val="single" w:sz="4" w:space="0" w:color="000000"/>
              <w:right w:val="single" w:sz="4" w:space="0" w:color="000000"/>
            </w:tcBorders>
            <w:hideMark/>
          </w:tcPr>
          <w:p w:rsidR="00D921F1" w:rsidRDefault="00D921F1" w:rsidP="00D921F1">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D921F1" w:rsidRDefault="00D921F1" w:rsidP="00D921F1">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D921F1" w:rsidRDefault="00D921F1" w:rsidP="00D921F1">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D921F1" w:rsidTr="00D921F1">
        <w:tc>
          <w:tcPr>
            <w:tcW w:w="817" w:type="dxa"/>
            <w:tcBorders>
              <w:top w:val="single" w:sz="4" w:space="0" w:color="000000"/>
              <w:left w:val="single" w:sz="4" w:space="0" w:color="000000"/>
              <w:bottom w:val="single" w:sz="4" w:space="0" w:color="000000"/>
              <w:right w:val="single" w:sz="4" w:space="0" w:color="000000"/>
            </w:tcBorders>
          </w:tcPr>
          <w:p w:rsidR="00D921F1" w:rsidRDefault="00D921F1" w:rsidP="00D921F1">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921F1" w:rsidRDefault="00D921F1" w:rsidP="00D921F1">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D921F1" w:rsidRDefault="00D921F1" w:rsidP="00D921F1">
            <w:pPr>
              <w:rPr>
                <w:rFonts w:ascii="Times New Roman" w:eastAsia="Calibri" w:hAnsi="Times New Roman"/>
                <w:b/>
                <w:sz w:val="24"/>
                <w:szCs w:val="24"/>
              </w:rPr>
            </w:pPr>
          </w:p>
        </w:tc>
      </w:tr>
      <w:tr w:rsidR="00D921F1" w:rsidTr="00D921F1">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D921F1" w:rsidRDefault="00D921F1" w:rsidP="00D921F1">
            <w:pPr>
              <w:jc w:val="center"/>
              <w:rPr>
                <w:rFonts w:ascii="Times New Roman" w:eastAsia="Calibri" w:hAnsi="Times New Roman"/>
                <w:sz w:val="24"/>
                <w:szCs w:val="24"/>
              </w:rPr>
            </w:pPr>
            <w:r>
              <w:rPr>
                <w:rFonts w:ascii="Times New Roman" w:eastAsia="Calibri"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D921F1" w:rsidRDefault="00D921F1" w:rsidP="00D921F1">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финансовом результате текущего года, размере кредиторской и дебиторской 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4677" w:type="dxa"/>
            <w:tcBorders>
              <w:top w:val="single" w:sz="4" w:space="0" w:color="000000"/>
              <w:left w:val="single" w:sz="4" w:space="0" w:color="000000"/>
              <w:bottom w:val="single" w:sz="4" w:space="0" w:color="000000"/>
              <w:right w:val="single" w:sz="4" w:space="0" w:color="000000"/>
            </w:tcBorders>
          </w:tcPr>
          <w:p w:rsidR="00D921F1" w:rsidRPr="003841C6" w:rsidRDefault="00D921F1" w:rsidP="00D921F1">
            <w:pPr>
              <w:jc w:val="both"/>
              <w:rPr>
                <w:rFonts w:ascii="Times New Roman" w:hAnsi="Times New Roman"/>
                <w:sz w:val="24"/>
                <w:szCs w:val="24"/>
              </w:rPr>
            </w:pPr>
            <w:r w:rsidRPr="003841C6">
              <w:rPr>
                <w:rFonts w:ascii="Times New Roman" w:eastAsia="Calibri" w:hAnsi="Times New Roman"/>
                <w:sz w:val="24"/>
                <w:szCs w:val="24"/>
              </w:rPr>
              <w:t xml:space="preserve">Финансовый результат – </w:t>
            </w:r>
            <w:r>
              <w:rPr>
                <w:rFonts w:ascii="Times New Roman" w:hAnsi="Times New Roman"/>
                <w:sz w:val="24"/>
                <w:szCs w:val="24"/>
              </w:rPr>
              <w:t>619</w:t>
            </w:r>
            <w:r w:rsidRPr="003841C6">
              <w:rPr>
                <w:rFonts w:ascii="Times New Roman" w:hAnsi="Times New Roman"/>
                <w:sz w:val="24"/>
                <w:szCs w:val="24"/>
              </w:rPr>
              <w:t>,0 тыс. руб. (по состоянию на  3</w:t>
            </w:r>
            <w:r>
              <w:rPr>
                <w:rFonts w:ascii="Times New Roman" w:hAnsi="Times New Roman"/>
                <w:sz w:val="24"/>
                <w:szCs w:val="24"/>
              </w:rPr>
              <w:t>0</w:t>
            </w:r>
            <w:r w:rsidRPr="003841C6">
              <w:rPr>
                <w:rFonts w:ascii="Times New Roman" w:hAnsi="Times New Roman"/>
                <w:sz w:val="24"/>
                <w:szCs w:val="24"/>
              </w:rPr>
              <w:t xml:space="preserve"> </w:t>
            </w:r>
            <w:r>
              <w:rPr>
                <w:rFonts w:ascii="Times New Roman" w:hAnsi="Times New Roman"/>
                <w:sz w:val="24"/>
                <w:szCs w:val="24"/>
              </w:rPr>
              <w:t>сентября</w:t>
            </w:r>
            <w:r w:rsidRPr="003841C6">
              <w:rPr>
                <w:rFonts w:ascii="Times New Roman" w:hAnsi="Times New Roman"/>
                <w:sz w:val="24"/>
                <w:szCs w:val="24"/>
              </w:rPr>
              <w:t xml:space="preserve"> 201</w:t>
            </w:r>
            <w:r>
              <w:rPr>
                <w:rFonts w:ascii="Times New Roman" w:hAnsi="Times New Roman"/>
                <w:sz w:val="24"/>
                <w:szCs w:val="24"/>
              </w:rPr>
              <w:t>6</w:t>
            </w:r>
            <w:r w:rsidRPr="003841C6">
              <w:rPr>
                <w:rFonts w:ascii="Times New Roman" w:hAnsi="Times New Roman"/>
                <w:sz w:val="24"/>
                <w:szCs w:val="24"/>
              </w:rPr>
              <w:t xml:space="preserve"> года)</w:t>
            </w:r>
          </w:p>
          <w:p w:rsidR="00D921F1" w:rsidRPr="003841C6" w:rsidRDefault="00D921F1" w:rsidP="00D921F1">
            <w:pPr>
              <w:rPr>
                <w:rFonts w:ascii="Times New Roman" w:eastAsia="Calibri" w:hAnsi="Times New Roman"/>
                <w:sz w:val="24"/>
                <w:szCs w:val="24"/>
              </w:rPr>
            </w:pPr>
            <w:r w:rsidRPr="003841C6">
              <w:rPr>
                <w:rFonts w:ascii="Times New Roman" w:eastAsia="Calibri" w:hAnsi="Times New Roman"/>
                <w:sz w:val="24"/>
                <w:szCs w:val="24"/>
              </w:rPr>
              <w:t xml:space="preserve">Дебиторская задолженность – </w:t>
            </w:r>
            <w:r>
              <w:rPr>
                <w:rFonts w:ascii="Times New Roman" w:hAnsi="Times New Roman"/>
                <w:sz w:val="24"/>
                <w:szCs w:val="24"/>
              </w:rPr>
              <w:t>18982</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p w:rsidR="00D921F1" w:rsidRDefault="00D921F1" w:rsidP="00D921F1">
            <w:pPr>
              <w:spacing w:after="0" w:line="240" w:lineRule="auto"/>
              <w:rPr>
                <w:rFonts w:ascii="Times New Roman" w:eastAsia="Calibri" w:hAnsi="Times New Roman"/>
                <w:sz w:val="24"/>
                <w:szCs w:val="24"/>
              </w:rPr>
            </w:pPr>
            <w:r w:rsidRPr="003841C6">
              <w:rPr>
                <w:rFonts w:ascii="Times New Roman" w:eastAsia="Calibri" w:hAnsi="Times New Roman"/>
                <w:sz w:val="24"/>
                <w:szCs w:val="24"/>
              </w:rPr>
              <w:t xml:space="preserve">Кредиторская задолженность – </w:t>
            </w:r>
            <w:r>
              <w:rPr>
                <w:rFonts w:ascii="Times New Roman" w:hAnsi="Times New Roman"/>
                <w:sz w:val="24"/>
                <w:szCs w:val="24"/>
              </w:rPr>
              <w:t>10037</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tc>
      </w:tr>
    </w:tbl>
    <w:p w:rsidR="00D921F1" w:rsidRDefault="00D921F1" w:rsidP="00D921F1">
      <w:pPr>
        <w:tabs>
          <w:tab w:val="left" w:pos="6379"/>
        </w:tabs>
        <w:rPr>
          <w:rFonts w:ascii="Times New Roman" w:hAnsi="Times New Roman"/>
          <w:sz w:val="24"/>
          <w:szCs w:val="24"/>
        </w:rPr>
      </w:pPr>
    </w:p>
    <w:p w:rsidR="00D921F1" w:rsidRDefault="00D921F1" w:rsidP="00D921F1">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D921F1" w:rsidRDefault="00D921F1" w:rsidP="00D921F1">
      <w:pPr>
        <w:jc w:val="both"/>
        <w:rPr>
          <w:rFonts w:ascii="Times New Roman" w:hAnsi="Times New Roman"/>
          <w:b/>
          <w:bCs/>
          <w:sz w:val="24"/>
          <w:szCs w:val="24"/>
        </w:rPr>
      </w:pPr>
      <w:r>
        <w:rPr>
          <w:rFonts w:ascii="Times New Roman" w:hAnsi="Times New Roman"/>
          <w:b/>
          <w:bCs/>
          <w:sz w:val="24"/>
          <w:szCs w:val="24"/>
        </w:rPr>
        <w:t xml:space="preserve">28.10.2016 </w:t>
      </w:r>
    </w:p>
    <w:p w:rsidR="00D921F1" w:rsidRDefault="00D921F1" w:rsidP="0054210A">
      <w:pPr>
        <w:jc w:val="both"/>
        <w:rPr>
          <w:rFonts w:ascii="Times New Roman" w:hAnsi="Times New Roman"/>
          <w:b/>
          <w:bCs/>
          <w:sz w:val="24"/>
          <w:szCs w:val="24"/>
        </w:rPr>
      </w:pPr>
    </w:p>
    <w:p w:rsidR="0054210A" w:rsidRDefault="0054210A" w:rsidP="00CE363F">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CE363F" w:rsidRDefault="00CE363F" w:rsidP="001F591D">
      <w:pPr>
        <w:jc w:val="both"/>
        <w:rPr>
          <w:rFonts w:ascii="Times New Roman" w:hAnsi="Times New Roman"/>
          <w:b/>
          <w:bCs/>
          <w:sz w:val="24"/>
          <w:szCs w:val="24"/>
        </w:rPr>
      </w:pPr>
    </w:p>
    <w:p w:rsidR="001F591D" w:rsidRDefault="001F591D" w:rsidP="001F591D">
      <w:pPr>
        <w:jc w:val="both"/>
      </w:pPr>
    </w:p>
    <w:p w:rsidR="001F591D" w:rsidRDefault="001F591D" w:rsidP="001F591D">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1F591D" w:rsidRDefault="001F591D" w:rsidP="00A100D3">
      <w:pPr>
        <w:jc w:val="both"/>
        <w:rPr>
          <w:rFonts w:ascii="Times New Roman" w:hAnsi="Times New Roman"/>
          <w:b/>
          <w:bCs/>
          <w:sz w:val="24"/>
          <w:szCs w:val="24"/>
        </w:rPr>
      </w:pPr>
    </w:p>
    <w:p w:rsidR="002C542F" w:rsidRDefault="002C542F" w:rsidP="00A100D3">
      <w:pPr>
        <w:jc w:val="both"/>
        <w:rPr>
          <w:rFonts w:ascii="Times New Roman" w:hAnsi="Times New Roman"/>
          <w:b/>
          <w:bCs/>
          <w:sz w:val="24"/>
          <w:szCs w:val="24"/>
        </w:rPr>
      </w:pPr>
    </w:p>
    <w:p w:rsidR="002C542F" w:rsidRDefault="002C542F" w:rsidP="00A100D3">
      <w:pPr>
        <w:jc w:val="both"/>
        <w:rPr>
          <w:rFonts w:ascii="Times New Roman" w:hAnsi="Times New Roman"/>
          <w:b/>
          <w:bCs/>
          <w:sz w:val="24"/>
          <w:szCs w:val="24"/>
        </w:rPr>
      </w:pPr>
    </w:p>
    <w:p w:rsidR="002C542F" w:rsidRDefault="002C542F" w:rsidP="00A100D3">
      <w:pPr>
        <w:jc w:val="both"/>
        <w:rPr>
          <w:rFonts w:ascii="Times New Roman" w:hAnsi="Times New Roman"/>
          <w:b/>
          <w:bCs/>
          <w:sz w:val="24"/>
          <w:szCs w:val="24"/>
        </w:rPr>
      </w:pPr>
    </w:p>
    <w:p w:rsidR="002C542F" w:rsidRDefault="002C542F" w:rsidP="00A100D3">
      <w:pPr>
        <w:jc w:val="both"/>
        <w:rPr>
          <w:rFonts w:ascii="Times New Roman" w:hAnsi="Times New Roman"/>
          <w:b/>
          <w:bCs/>
          <w:sz w:val="24"/>
          <w:szCs w:val="24"/>
        </w:rPr>
      </w:pPr>
    </w:p>
    <w:p w:rsidR="002C542F" w:rsidRDefault="002C542F" w:rsidP="00A100D3">
      <w:pPr>
        <w:jc w:val="both"/>
        <w:rPr>
          <w:rFonts w:ascii="Times New Roman" w:hAnsi="Times New Roman"/>
          <w:b/>
          <w:bCs/>
          <w:sz w:val="24"/>
          <w:szCs w:val="24"/>
        </w:rPr>
      </w:pPr>
    </w:p>
    <w:p w:rsidR="002C542F" w:rsidRDefault="002C542F" w:rsidP="00A100D3">
      <w:pPr>
        <w:jc w:val="both"/>
        <w:rPr>
          <w:rFonts w:ascii="Times New Roman" w:hAnsi="Times New Roman"/>
          <w:b/>
          <w:bCs/>
          <w:sz w:val="24"/>
          <w:szCs w:val="24"/>
        </w:rPr>
      </w:pPr>
    </w:p>
    <w:p w:rsidR="002C542F" w:rsidRDefault="002C542F" w:rsidP="00A100D3">
      <w:pPr>
        <w:jc w:val="both"/>
        <w:rPr>
          <w:rFonts w:ascii="Times New Roman" w:hAnsi="Times New Roman"/>
          <w:b/>
          <w:bCs/>
          <w:sz w:val="24"/>
          <w:szCs w:val="24"/>
        </w:rPr>
      </w:pPr>
    </w:p>
    <w:p w:rsidR="002C542F" w:rsidRDefault="002C542F" w:rsidP="002C542F">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2C542F" w:rsidRPr="00A1778D" w:rsidRDefault="002C542F" w:rsidP="002C542F">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2C542F" w:rsidRDefault="002C542F" w:rsidP="002C542F">
      <w:pPr>
        <w:jc w:val="center"/>
        <w:rPr>
          <w:rFonts w:ascii="Times New Roman" w:hAnsi="Times New Roman"/>
          <w:sz w:val="24"/>
          <w:szCs w:val="24"/>
        </w:rPr>
      </w:pPr>
    </w:p>
    <w:p w:rsidR="002C542F" w:rsidRDefault="002C542F" w:rsidP="002C542F">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2C542F" w:rsidRDefault="002C542F" w:rsidP="002C542F">
      <w:pPr>
        <w:spacing w:after="0" w:line="240" w:lineRule="auto"/>
        <w:rPr>
          <w:rFonts w:ascii="Times New Roman" w:hAnsi="Times New Roman"/>
          <w:b/>
          <w:bCs/>
        </w:rPr>
      </w:pPr>
      <w:r>
        <w:rPr>
          <w:rFonts w:ascii="Times New Roman" w:hAnsi="Times New Roman"/>
          <w:b/>
        </w:rPr>
        <w:t>09 января 2017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2C542F" w:rsidRDefault="002C542F" w:rsidP="002C542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2C542F" w:rsidTr="002C542F">
        <w:tc>
          <w:tcPr>
            <w:tcW w:w="817" w:type="dxa"/>
            <w:tcBorders>
              <w:top w:val="single" w:sz="4" w:space="0" w:color="000000"/>
              <w:left w:val="single" w:sz="4" w:space="0" w:color="000000"/>
              <w:bottom w:val="single" w:sz="4" w:space="0" w:color="000000"/>
              <w:right w:val="single" w:sz="4" w:space="0" w:color="000000"/>
            </w:tcBorders>
            <w:hideMark/>
          </w:tcPr>
          <w:p w:rsidR="002C542F" w:rsidRDefault="002C542F" w:rsidP="002C542F">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2C542F" w:rsidRDefault="002C542F" w:rsidP="002C542F">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2C542F" w:rsidRDefault="002C542F" w:rsidP="002C542F">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2C542F" w:rsidTr="002C542F">
        <w:tc>
          <w:tcPr>
            <w:tcW w:w="817" w:type="dxa"/>
            <w:tcBorders>
              <w:top w:val="single" w:sz="4" w:space="0" w:color="000000"/>
              <w:left w:val="single" w:sz="4" w:space="0" w:color="000000"/>
              <w:bottom w:val="single" w:sz="4" w:space="0" w:color="000000"/>
              <w:right w:val="single" w:sz="4" w:space="0" w:color="000000"/>
            </w:tcBorders>
          </w:tcPr>
          <w:p w:rsidR="002C542F" w:rsidRDefault="002C542F" w:rsidP="002C542F">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2C542F" w:rsidRDefault="002C542F" w:rsidP="002C542F">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2C542F" w:rsidRDefault="002C542F" w:rsidP="002C542F">
            <w:pPr>
              <w:rPr>
                <w:rFonts w:ascii="Times New Roman" w:eastAsia="Calibri" w:hAnsi="Times New Roman"/>
                <w:b/>
                <w:sz w:val="24"/>
                <w:szCs w:val="24"/>
              </w:rPr>
            </w:pPr>
          </w:p>
        </w:tc>
      </w:tr>
      <w:tr w:rsidR="002C542F" w:rsidTr="002C542F">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2C542F" w:rsidRDefault="002C542F" w:rsidP="002C542F">
            <w:pPr>
              <w:jc w:val="center"/>
              <w:rPr>
                <w:rFonts w:ascii="Times New Roman" w:eastAsia="Calibri" w:hAnsi="Times New Roman"/>
                <w:sz w:val="24"/>
                <w:szCs w:val="24"/>
              </w:rPr>
            </w:pPr>
            <w:r>
              <w:rPr>
                <w:rFonts w:ascii="Times New Roman" w:eastAsia="Calibri" w:hAnsi="Times New Roman"/>
                <w:sz w:val="24"/>
                <w:szCs w:val="24"/>
              </w:rPr>
              <w:t>7.</w:t>
            </w:r>
          </w:p>
        </w:tc>
        <w:tc>
          <w:tcPr>
            <w:tcW w:w="3686" w:type="dxa"/>
            <w:tcBorders>
              <w:top w:val="single" w:sz="4" w:space="0" w:color="000000"/>
              <w:left w:val="single" w:sz="4" w:space="0" w:color="000000"/>
              <w:bottom w:val="single" w:sz="4" w:space="0" w:color="000000"/>
              <w:right w:val="single" w:sz="4" w:space="0" w:color="000000"/>
            </w:tcBorders>
            <w:hideMark/>
          </w:tcPr>
          <w:p w:rsidR="002C542F" w:rsidRDefault="002C542F" w:rsidP="002C542F">
            <w:pPr>
              <w:autoSpaceDE w:val="0"/>
              <w:autoSpaceDN w:val="0"/>
              <w:adjustRightInd w:val="0"/>
              <w:jc w:val="both"/>
              <w:rPr>
                <w:rFonts w:ascii="Times New Roman" w:eastAsia="Calibri" w:hAnsi="Times New Roman"/>
                <w:sz w:val="24"/>
                <w:szCs w:val="24"/>
              </w:rPr>
            </w:pPr>
            <w:r w:rsidRPr="00224744">
              <w:rPr>
                <w:rFonts w:ascii="Times New Roman" w:eastAsia="Calibri" w:hAnsi="Times New Roman"/>
                <w:sz w:val="24"/>
                <w:szCs w:val="24"/>
              </w:rPr>
              <w:t>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tc>
        <w:tc>
          <w:tcPr>
            <w:tcW w:w="4677" w:type="dxa"/>
            <w:tcBorders>
              <w:top w:val="single" w:sz="4" w:space="0" w:color="000000"/>
              <w:left w:val="single" w:sz="4" w:space="0" w:color="000000"/>
              <w:bottom w:val="single" w:sz="4" w:space="0" w:color="000000"/>
              <w:right w:val="single" w:sz="4" w:space="0" w:color="000000"/>
            </w:tcBorders>
          </w:tcPr>
          <w:p w:rsidR="002C542F" w:rsidRPr="00224744" w:rsidRDefault="002C542F" w:rsidP="002C542F">
            <w:pPr>
              <w:rPr>
                <w:rFonts w:ascii="Times New Roman" w:eastAsia="Calibri" w:hAnsi="Times New Roman"/>
                <w:sz w:val="24"/>
                <w:szCs w:val="24"/>
              </w:rPr>
            </w:pPr>
            <w:r w:rsidRPr="00506575">
              <w:rPr>
                <w:rFonts w:ascii="Times New Roman" w:eastAsia="Calibri" w:hAnsi="Times New Roman"/>
                <w:sz w:val="24"/>
                <w:szCs w:val="24"/>
              </w:rPr>
              <w:t xml:space="preserve">Окончание строительства: </w:t>
            </w:r>
            <w:r w:rsidR="008B7B7C">
              <w:rPr>
                <w:rFonts w:ascii="Times New Roman" w:eastAsia="Calibri" w:hAnsi="Times New Roman"/>
                <w:sz w:val="24"/>
                <w:szCs w:val="24"/>
              </w:rPr>
              <w:t>01 июля</w:t>
            </w:r>
            <w:r w:rsidRPr="00506575">
              <w:rPr>
                <w:rFonts w:ascii="Times New Roman" w:eastAsia="Calibri" w:hAnsi="Times New Roman"/>
                <w:sz w:val="24"/>
                <w:szCs w:val="24"/>
              </w:rPr>
              <w:t xml:space="preserve"> 201</w:t>
            </w:r>
            <w:r>
              <w:rPr>
                <w:rFonts w:ascii="Times New Roman" w:eastAsia="Calibri" w:hAnsi="Times New Roman"/>
                <w:sz w:val="24"/>
                <w:szCs w:val="24"/>
              </w:rPr>
              <w:t>9</w:t>
            </w:r>
            <w:r w:rsidRPr="00506575">
              <w:rPr>
                <w:rFonts w:ascii="Times New Roman" w:eastAsia="Calibri" w:hAnsi="Times New Roman"/>
                <w:sz w:val="24"/>
                <w:szCs w:val="24"/>
              </w:rPr>
              <w:t xml:space="preserve"> года</w:t>
            </w:r>
            <w:r w:rsidRPr="00224744">
              <w:rPr>
                <w:rFonts w:ascii="Times New Roman" w:eastAsia="Calibri" w:hAnsi="Times New Roman"/>
                <w:sz w:val="24"/>
                <w:szCs w:val="24"/>
              </w:rPr>
              <w:t>.</w:t>
            </w:r>
          </w:p>
          <w:p w:rsidR="002C542F" w:rsidRDefault="002C542F" w:rsidP="002C542F">
            <w:pPr>
              <w:spacing w:after="0" w:line="240" w:lineRule="auto"/>
              <w:rPr>
                <w:rFonts w:ascii="Times New Roman" w:eastAsia="Calibri" w:hAnsi="Times New Roman"/>
                <w:sz w:val="24"/>
                <w:szCs w:val="24"/>
              </w:rPr>
            </w:pPr>
          </w:p>
        </w:tc>
      </w:tr>
      <w:tr w:rsidR="002C542F" w:rsidTr="002C542F">
        <w:trPr>
          <w:trHeight w:val="2309"/>
        </w:trPr>
        <w:tc>
          <w:tcPr>
            <w:tcW w:w="817" w:type="dxa"/>
            <w:tcBorders>
              <w:top w:val="single" w:sz="4" w:space="0" w:color="000000"/>
              <w:left w:val="single" w:sz="4" w:space="0" w:color="000000"/>
              <w:bottom w:val="single" w:sz="4" w:space="0" w:color="000000"/>
              <w:right w:val="single" w:sz="4" w:space="0" w:color="000000"/>
            </w:tcBorders>
            <w:hideMark/>
          </w:tcPr>
          <w:p w:rsidR="002C542F" w:rsidRDefault="002C542F" w:rsidP="002C542F">
            <w:pPr>
              <w:jc w:val="center"/>
              <w:rPr>
                <w:rFonts w:ascii="Times New Roman" w:eastAsia="Calibri" w:hAnsi="Times New Roman"/>
                <w:sz w:val="24"/>
                <w:szCs w:val="24"/>
              </w:rPr>
            </w:pPr>
            <w:r>
              <w:rPr>
                <w:rFonts w:ascii="Times New Roman" w:eastAsia="Calibri" w:hAnsi="Times New Roman"/>
                <w:sz w:val="24"/>
                <w:szCs w:val="24"/>
              </w:rPr>
              <w:t>14.</w:t>
            </w:r>
          </w:p>
        </w:tc>
        <w:tc>
          <w:tcPr>
            <w:tcW w:w="3686" w:type="dxa"/>
            <w:tcBorders>
              <w:top w:val="single" w:sz="4" w:space="0" w:color="000000"/>
              <w:left w:val="single" w:sz="4" w:space="0" w:color="000000"/>
              <w:bottom w:val="single" w:sz="4" w:space="0" w:color="000000"/>
              <w:right w:val="single" w:sz="4" w:space="0" w:color="000000"/>
            </w:tcBorders>
            <w:hideMark/>
          </w:tcPr>
          <w:p w:rsidR="002C542F" w:rsidRDefault="002C542F" w:rsidP="002C542F">
            <w:pPr>
              <w:autoSpaceDE w:val="0"/>
              <w:autoSpaceDN w:val="0"/>
              <w:adjustRightInd w:val="0"/>
              <w:jc w:val="both"/>
              <w:rPr>
                <w:rFonts w:ascii="Times New Roman" w:eastAsia="Calibri" w:hAnsi="Times New Roman"/>
                <w:sz w:val="24"/>
                <w:szCs w:val="24"/>
              </w:rPr>
            </w:pPr>
            <w:r w:rsidRPr="002C3A48">
              <w:rPr>
                <w:rFonts w:ascii="Times New Roman" w:eastAsia="Calibri" w:hAnsi="Times New Roman"/>
                <w:sz w:val="24"/>
                <w:szCs w:val="24"/>
              </w:rPr>
              <w:t>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(или) иного объекта недвижимости.</w:t>
            </w:r>
          </w:p>
        </w:tc>
        <w:tc>
          <w:tcPr>
            <w:tcW w:w="4677" w:type="dxa"/>
            <w:tcBorders>
              <w:top w:val="single" w:sz="4" w:space="0" w:color="000000"/>
              <w:left w:val="single" w:sz="4" w:space="0" w:color="000000"/>
              <w:bottom w:val="single" w:sz="4" w:space="0" w:color="000000"/>
              <w:right w:val="single" w:sz="4" w:space="0" w:color="000000"/>
            </w:tcBorders>
          </w:tcPr>
          <w:p w:rsidR="002C542F" w:rsidRPr="002C3A48" w:rsidRDefault="002C542F" w:rsidP="002C542F">
            <w:pPr>
              <w:rPr>
                <w:rFonts w:ascii="Times New Roman" w:eastAsia="Calibri" w:hAnsi="Times New Roman"/>
                <w:sz w:val="24"/>
                <w:szCs w:val="24"/>
              </w:rPr>
            </w:pPr>
            <w:r w:rsidRPr="002C3A48">
              <w:rPr>
                <w:rFonts w:ascii="Times New Roman" w:eastAsia="Calibri" w:hAnsi="Times New Roman"/>
                <w:sz w:val="24"/>
                <w:szCs w:val="24"/>
              </w:rPr>
              <w:t xml:space="preserve">Предполагаемый срок получения разрешения на ввод в эксплуатацию – </w:t>
            </w:r>
            <w:r w:rsidR="008B7B7C">
              <w:rPr>
                <w:rFonts w:ascii="Times New Roman" w:eastAsia="Calibri" w:hAnsi="Times New Roman"/>
                <w:sz w:val="24"/>
                <w:szCs w:val="24"/>
              </w:rPr>
              <w:t xml:space="preserve">01 июля </w:t>
            </w:r>
            <w:r w:rsidRPr="002C3A48">
              <w:rPr>
                <w:rFonts w:ascii="Times New Roman" w:eastAsia="Calibri" w:hAnsi="Times New Roman"/>
                <w:sz w:val="24"/>
                <w:szCs w:val="24"/>
              </w:rPr>
              <w:t>201</w:t>
            </w:r>
            <w:r>
              <w:rPr>
                <w:rFonts w:ascii="Times New Roman" w:eastAsia="Calibri" w:hAnsi="Times New Roman"/>
                <w:sz w:val="24"/>
                <w:szCs w:val="24"/>
              </w:rPr>
              <w:t>9</w:t>
            </w:r>
            <w:r w:rsidRPr="002C3A48">
              <w:rPr>
                <w:rFonts w:ascii="Times New Roman" w:eastAsia="Calibri" w:hAnsi="Times New Roman"/>
                <w:sz w:val="24"/>
                <w:szCs w:val="24"/>
              </w:rPr>
              <w:t xml:space="preserve"> года.</w:t>
            </w:r>
          </w:p>
          <w:p w:rsidR="002C542F" w:rsidRDefault="002C542F" w:rsidP="002C542F">
            <w:pPr>
              <w:spacing w:after="0" w:line="240" w:lineRule="auto"/>
              <w:rPr>
                <w:rFonts w:ascii="Times New Roman" w:eastAsia="Calibri" w:hAnsi="Times New Roman"/>
                <w:sz w:val="24"/>
                <w:szCs w:val="24"/>
              </w:rPr>
            </w:pPr>
          </w:p>
        </w:tc>
      </w:tr>
    </w:tbl>
    <w:p w:rsidR="002C542F" w:rsidRDefault="002C542F" w:rsidP="002C542F">
      <w:pPr>
        <w:tabs>
          <w:tab w:val="left" w:pos="6379"/>
        </w:tabs>
        <w:rPr>
          <w:rFonts w:ascii="Times New Roman" w:hAnsi="Times New Roman"/>
          <w:sz w:val="24"/>
          <w:szCs w:val="24"/>
        </w:rPr>
      </w:pPr>
    </w:p>
    <w:p w:rsidR="002C542F" w:rsidRDefault="002C542F" w:rsidP="002C542F">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2C542F" w:rsidRDefault="002C542F" w:rsidP="002C542F">
      <w:pPr>
        <w:jc w:val="both"/>
        <w:rPr>
          <w:rFonts w:ascii="Times New Roman" w:hAnsi="Times New Roman"/>
          <w:b/>
          <w:bCs/>
          <w:sz w:val="24"/>
          <w:szCs w:val="24"/>
        </w:rPr>
      </w:pPr>
      <w:r>
        <w:rPr>
          <w:rFonts w:ascii="Times New Roman" w:hAnsi="Times New Roman"/>
          <w:b/>
          <w:bCs/>
          <w:sz w:val="24"/>
          <w:szCs w:val="24"/>
        </w:rPr>
        <w:t xml:space="preserve">09.01.2017 </w:t>
      </w:r>
    </w:p>
    <w:p w:rsidR="00A345B5" w:rsidRDefault="00A345B5" w:rsidP="002C542F">
      <w:pPr>
        <w:jc w:val="both"/>
        <w:rPr>
          <w:rFonts w:ascii="Times New Roman" w:hAnsi="Times New Roman"/>
          <w:b/>
          <w:bCs/>
          <w:sz w:val="24"/>
          <w:szCs w:val="24"/>
        </w:rPr>
      </w:pPr>
    </w:p>
    <w:p w:rsidR="00A345B5" w:rsidRDefault="00A345B5" w:rsidP="002C542F">
      <w:pPr>
        <w:jc w:val="both"/>
        <w:rPr>
          <w:rFonts w:ascii="Times New Roman" w:hAnsi="Times New Roman"/>
          <w:b/>
          <w:bCs/>
          <w:sz w:val="24"/>
          <w:szCs w:val="24"/>
        </w:rPr>
      </w:pPr>
    </w:p>
    <w:p w:rsidR="00A345B5" w:rsidRDefault="00A345B5" w:rsidP="002C542F">
      <w:pPr>
        <w:jc w:val="both"/>
        <w:rPr>
          <w:rFonts w:ascii="Times New Roman" w:hAnsi="Times New Roman"/>
          <w:b/>
          <w:bCs/>
          <w:sz w:val="24"/>
          <w:szCs w:val="24"/>
        </w:rPr>
      </w:pPr>
    </w:p>
    <w:p w:rsidR="00A345B5" w:rsidRDefault="00A345B5" w:rsidP="002C542F">
      <w:pPr>
        <w:jc w:val="both"/>
        <w:rPr>
          <w:rFonts w:ascii="Times New Roman" w:hAnsi="Times New Roman"/>
          <w:b/>
          <w:bCs/>
          <w:sz w:val="24"/>
          <w:szCs w:val="24"/>
        </w:rPr>
      </w:pPr>
    </w:p>
    <w:p w:rsidR="00A345B5" w:rsidRDefault="00A345B5" w:rsidP="002C542F">
      <w:pPr>
        <w:jc w:val="both"/>
        <w:rPr>
          <w:rFonts w:ascii="Times New Roman" w:hAnsi="Times New Roman"/>
          <w:b/>
          <w:bCs/>
          <w:sz w:val="24"/>
          <w:szCs w:val="24"/>
        </w:rPr>
      </w:pPr>
    </w:p>
    <w:p w:rsidR="00A345B5" w:rsidRDefault="00A345B5" w:rsidP="002C542F">
      <w:pPr>
        <w:jc w:val="both"/>
        <w:rPr>
          <w:rFonts w:ascii="Times New Roman" w:hAnsi="Times New Roman"/>
          <w:b/>
          <w:bCs/>
          <w:sz w:val="24"/>
          <w:szCs w:val="24"/>
        </w:rPr>
      </w:pPr>
    </w:p>
    <w:p w:rsidR="00A345B5" w:rsidRDefault="00A345B5" w:rsidP="00A345B5">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A345B5" w:rsidRPr="00A1778D" w:rsidRDefault="00A345B5" w:rsidP="00A345B5">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A345B5" w:rsidRDefault="00A345B5" w:rsidP="00A345B5">
      <w:pPr>
        <w:jc w:val="center"/>
        <w:rPr>
          <w:rFonts w:ascii="Times New Roman" w:hAnsi="Times New Roman"/>
          <w:sz w:val="24"/>
          <w:szCs w:val="24"/>
        </w:rPr>
      </w:pPr>
    </w:p>
    <w:p w:rsidR="00A345B5" w:rsidRDefault="00A345B5" w:rsidP="00A345B5">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345B5" w:rsidRDefault="00A345B5" w:rsidP="00A345B5">
      <w:pPr>
        <w:spacing w:after="0" w:line="240" w:lineRule="auto"/>
        <w:rPr>
          <w:rFonts w:ascii="Times New Roman" w:hAnsi="Times New Roman"/>
          <w:b/>
          <w:bCs/>
        </w:rPr>
      </w:pPr>
      <w:r>
        <w:rPr>
          <w:rFonts w:ascii="Times New Roman" w:hAnsi="Times New Roman"/>
          <w:b/>
        </w:rPr>
        <w:t>31 декабря 2016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345B5" w:rsidRDefault="00A345B5" w:rsidP="00A345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A345B5" w:rsidTr="00B41CBF">
        <w:tc>
          <w:tcPr>
            <w:tcW w:w="817" w:type="dxa"/>
            <w:tcBorders>
              <w:top w:val="single" w:sz="4" w:space="0" w:color="000000"/>
              <w:left w:val="single" w:sz="4" w:space="0" w:color="000000"/>
              <w:bottom w:val="single" w:sz="4" w:space="0" w:color="000000"/>
              <w:right w:val="single" w:sz="4" w:space="0" w:color="000000"/>
            </w:tcBorders>
            <w:hideMark/>
          </w:tcPr>
          <w:p w:rsidR="00A345B5" w:rsidRDefault="00A345B5" w:rsidP="00B41CBF">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A345B5" w:rsidRDefault="00A345B5" w:rsidP="00B41CBF">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A345B5" w:rsidRDefault="00A345B5" w:rsidP="00B41CBF">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A345B5" w:rsidTr="00B41CBF">
        <w:tc>
          <w:tcPr>
            <w:tcW w:w="817" w:type="dxa"/>
            <w:tcBorders>
              <w:top w:val="single" w:sz="4" w:space="0" w:color="000000"/>
              <w:left w:val="single" w:sz="4" w:space="0" w:color="000000"/>
              <w:bottom w:val="single" w:sz="4" w:space="0" w:color="000000"/>
              <w:right w:val="single" w:sz="4" w:space="0" w:color="000000"/>
            </w:tcBorders>
          </w:tcPr>
          <w:p w:rsidR="00A345B5" w:rsidRDefault="00A345B5" w:rsidP="00B41CBF">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345B5" w:rsidRDefault="00A345B5" w:rsidP="00B41CBF">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A345B5" w:rsidRDefault="00A345B5" w:rsidP="00B41CBF">
            <w:pPr>
              <w:rPr>
                <w:rFonts w:ascii="Times New Roman" w:eastAsia="Calibri" w:hAnsi="Times New Roman"/>
                <w:b/>
                <w:sz w:val="24"/>
                <w:szCs w:val="24"/>
              </w:rPr>
            </w:pPr>
          </w:p>
        </w:tc>
      </w:tr>
      <w:tr w:rsidR="00A345B5" w:rsidTr="00B41CBF">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A345B5" w:rsidRDefault="00A345B5" w:rsidP="00B41CBF">
            <w:pPr>
              <w:jc w:val="center"/>
              <w:rPr>
                <w:rFonts w:ascii="Times New Roman" w:eastAsia="Calibri" w:hAnsi="Times New Roman"/>
                <w:sz w:val="24"/>
                <w:szCs w:val="24"/>
              </w:rPr>
            </w:pPr>
            <w:r>
              <w:rPr>
                <w:rFonts w:ascii="Times New Roman" w:eastAsia="Calibri"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A345B5" w:rsidRDefault="00A345B5" w:rsidP="00B41CBF">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финансовом результате текущего года, размере кредиторской и дебиторской 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4677" w:type="dxa"/>
            <w:tcBorders>
              <w:top w:val="single" w:sz="4" w:space="0" w:color="000000"/>
              <w:left w:val="single" w:sz="4" w:space="0" w:color="000000"/>
              <w:bottom w:val="single" w:sz="4" w:space="0" w:color="000000"/>
              <w:right w:val="single" w:sz="4" w:space="0" w:color="000000"/>
            </w:tcBorders>
          </w:tcPr>
          <w:p w:rsidR="00A345B5" w:rsidRPr="003841C6" w:rsidRDefault="00A345B5" w:rsidP="00B41CBF">
            <w:pPr>
              <w:jc w:val="both"/>
              <w:rPr>
                <w:rFonts w:ascii="Times New Roman" w:hAnsi="Times New Roman"/>
                <w:sz w:val="24"/>
                <w:szCs w:val="24"/>
              </w:rPr>
            </w:pPr>
            <w:r w:rsidRPr="003841C6">
              <w:rPr>
                <w:rFonts w:ascii="Times New Roman" w:eastAsia="Calibri" w:hAnsi="Times New Roman"/>
                <w:sz w:val="24"/>
                <w:szCs w:val="24"/>
              </w:rPr>
              <w:t xml:space="preserve">Финансовый результат – </w:t>
            </w:r>
            <w:r w:rsidR="004252ED">
              <w:rPr>
                <w:rFonts w:ascii="Times New Roman" w:hAnsi="Times New Roman"/>
                <w:sz w:val="24"/>
                <w:szCs w:val="24"/>
              </w:rPr>
              <w:t>993</w:t>
            </w:r>
            <w:r w:rsidRPr="003841C6">
              <w:rPr>
                <w:rFonts w:ascii="Times New Roman" w:hAnsi="Times New Roman"/>
                <w:sz w:val="24"/>
                <w:szCs w:val="24"/>
              </w:rPr>
              <w:t>,0 тыс. руб. (по состоянию на  3</w:t>
            </w:r>
            <w:r>
              <w:rPr>
                <w:rFonts w:ascii="Times New Roman" w:hAnsi="Times New Roman"/>
                <w:sz w:val="24"/>
                <w:szCs w:val="24"/>
              </w:rPr>
              <w:t>1</w:t>
            </w:r>
            <w:r w:rsidRPr="003841C6">
              <w:rPr>
                <w:rFonts w:ascii="Times New Roman" w:hAnsi="Times New Roman"/>
                <w:sz w:val="24"/>
                <w:szCs w:val="24"/>
              </w:rPr>
              <w:t xml:space="preserve"> </w:t>
            </w:r>
            <w:r>
              <w:rPr>
                <w:rFonts w:ascii="Times New Roman" w:hAnsi="Times New Roman"/>
                <w:sz w:val="24"/>
                <w:szCs w:val="24"/>
              </w:rPr>
              <w:t>декабря</w:t>
            </w:r>
            <w:r w:rsidRPr="003841C6">
              <w:rPr>
                <w:rFonts w:ascii="Times New Roman" w:hAnsi="Times New Roman"/>
                <w:sz w:val="24"/>
                <w:szCs w:val="24"/>
              </w:rPr>
              <w:t xml:space="preserve"> 201</w:t>
            </w:r>
            <w:r>
              <w:rPr>
                <w:rFonts w:ascii="Times New Roman" w:hAnsi="Times New Roman"/>
                <w:sz w:val="24"/>
                <w:szCs w:val="24"/>
              </w:rPr>
              <w:t>6</w:t>
            </w:r>
            <w:r w:rsidRPr="003841C6">
              <w:rPr>
                <w:rFonts w:ascii="Times New Roman" w:hAnsi="Times New Roman"/>
                <w:sz w:val="24"/>
                <w:szCs w:val="24"/>
              </w:rPr>
              <w:t xml:space="preserve"> года)</w:t>
            </w:r>
          </w:p>
          <w:p w:rsidR="00A345B5" w:rsidRPr="003841C6" w:rsidRDefault="00A345B5" w:rsidP="00B41CBF">
            <w:pPr>
              <w:rPr>
                <w:rFonts w:ascii="Times New Roman" w:eastAsia="Calibri" w:hAnsi="Times New Roman"/>
                <w:sz w:val="24"/>
                <w:szCs w:val="24"/>
              </w:rPr>
            </w:pPr>
            <w:r w:rsidRPr="003841C6">
              <w:rPr>
                <w:rFonts w:ascii="Times New Roman" w:eastAsia="Calibri" w:hAnsi="Times New Roman"/>
                <w:sz w:val="24"/>
                <w:szCs w:val="24"/>
              </w:rPr>
              <w:t xml:space="preserve">Дебиторская задолженность – </w:t>
            </w:r>
            <w:r>
              <w:rPr>
                <w:rFonts w:ascii="Times New Roman" w:hAnsi="Times New Roman"/>
                <w:sz w:val="24"/>
                <w:szCs w:val="24"/>
              </w:rPr>
              <w:t>45489</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p w:rsidR="00A345B5" w:rsidRDefault="00A345B5" w:rsidP="00B41CBF">
            <w:pPr>
              <w:spacing w:after="0" w:line="240" w:lineRule="auto"/>
              <w:rPr>
                <w:rFonts w:ascii="Times New Roman" w:eastAsia="Calibri" w:hAnsi="Times New Roman"/>
                <w:sz w:val="24"/>
                <w:szCs w:val="24"/>
              </w:rPr>
            </w:pPr>
            <w:r w:rsidRPr="003841C6">
              <w:rPr>
                <w:rFonts w:ascii="Times New Roman" w:eastAsia="Calibri" w:hAnsi="Times New Roman"/>
                <w:sz w:val="24"/>
                <w:szCs w:val="24"/>
              </w:rPr>
              <w:t xml:space="preserve">Кредиторская задолженность – </w:t>
            </w:r>
            <w:r w:rsidR="00565429">
              <w:rPr>
                <w:rFonts w:ascii="Times New Roman" w:hAnsi="Times New Roman"/>
                <w:sz w:val="24"/>
                <w:szCs w:val="24"/>
              </w:rPr>
              <w:t>7877</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tc>
      </w:tr>
    </w:tbl>
    <w:p w:rsidR="00A345B5" w:rsidRDefault="00A345B5" w:rsidP="00A345B5">
      <w:pPr>
        <w:tabs>
          <w:tab w:val="left" w:pos="6379"/>
        </w:tabs>
        <w:rPr>
          <w:rFonts w:ascii="Times New Roman" w:hAnsi="Times New Roman"/>
          <w:sz w:val="24"/>
          <w:szCs w:val="24"/>
        </w:rPr>
      </w:pPr>
    </w:p>
    <w:p w:rsidR="00A345B5" w:rsidRDefault="00A345B5" w:rsidP="00A345B5">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A345B5" w:rsidRDefault="00A345B5" w:rsidP="00A345B5">
      <w:pPr>
        <w:jc w:val="both"/>
        <w:rPr>
          <w:rFonts w:ascii="Times New Roman" w:hAnsi="Times New Roman"/>
          <w:b/>
          <w:bCs/>
          <w:sz w:val="24"/>
          <w:szCs w:val="24"/>
        </w:rPr>
      </w:pPr>
      <w:r>
        <w:rPr>
          <w:rFonts w:ascii="Times New Roman" w:hAnsi="Times New Roman"/>
          <w:b/>
          <w:bCs/>
          <w:sz w:val="24"/>
          <w:szCs w:val="24"/>
        </w:rPr>
        <w:t xml:space="preserve">29.03.2017 </w:t>
      </w: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A345B5">
      <w:pPr>
        <w:jc w:val="both"/>
        <w:rPr>
          <w:rFonts w:ascii="Times New Roman" w:hAnsi="Times New Roman"/>
          <w:b/>
          <w:bCs/>
          <w:sz w:val="24"/>
          <w:szCs w:val="24"/>
        </w:rPr>
      </w:pPr>
    </w:p>
    <w:p w:rsidR="00DB1761" w:rsidRDefault="00DB1761" w:rsidP="00DB1761">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DB1761" w:rsidRPr="00A1778D" w:rsidRDefault="00DB1761" w:rsidP="00DB1761">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DB1761" w:rsidRDefault="00DB1761" w:rsidP="00DB1761">
      <w:pPr>
        <w:spacing w:after="0" w:line="240" w:lineRule="auto"/>
        <w:jc w:val="center"/>
        <w:rPr>
          <w:rFonts w:ascii="Times New Roman" w:hAnsi="Times New Roman"/>
          <w:sz w:val="24"/>
          <w:szCs w:val="24"/>
        </w:rPr>
      </w:pPr>
    </w:p>
    <w:p w:rsidR="00DB1761" w:rsidRDefault="00DB1761" w:rsidP="00DB1761">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DB1761" w:rsidRDefault="00DB1761" w:rsidP="00DB1761">
      <w:pPr>
        <w:spacing w:after="0" w:line="240" w:lineRule="auto"/>
        <w:rPr>
          <w:rFonts w:ascii="Times New Roman" w:hAnsi="Times New Roman"/>
          <w:b/>
          <w:bCs/>
        </w:rPr>
      </w:pPr>
      <w:r>
        <w:rPr>
          <w:rFonts w:ascii="Times New Roman" w:hAnsi="Times New Roman"/>
          <w:b/>
        </w:rPr>
        <w:t>07 апреля 2017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DB1761" w:rsidRDefault="00DB1761" w:rsidP="00DB1761">
      <w:pPr>
        <w:spacing w:after="0" w:line="240" w:lineRule="auto"/>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DB1761" w:rsidTr="00587D48">
        <w:tc>
          <w:tcPr>
            <w:tcW w:w="817" w:type="dxa"/>
            <w:tcBorders>
              <w:top w:val="single" w:sz="4" w:space="0" w:color="000000"/>
              <w:left w:val="single" w:sz="4" w:space="0" w:color="000000"/>
              <w:bottom w:val="single" w:sz="4" w:space="0" w:color="000000"/>
              <w:right w:val="single" w:sz="4" w:space="0" w:color="000000"/>
            </w:tcBorders>
            <w:hideMark/>
          </w:tcPr>
          <w:p w:rsidR="00DB1761" w:rsidRDefault="00DB1761" w:rsidP="00587D48">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827" w:type="dxa"/>
            <w:tcBorders>
              <w:top w:val="single" w:sz="4" w:space="0" w:color="000000"/>
              <w:left w:val="single" w:sz="4" w:space="0" w:color="000000"/>
              <w:bottom w:val="single" w:sz="4" w:space="0" w:color="000000"/>
              <w:right w:val="single" w:sz="4" w:space="0" w:color="000000"/>
            </w:tcBorders>
            <w:hideMark/>
          </w:tcPr>
          <w:p w:rsidR="00DB1761" w:rsidRDefault="00DB1761" w:rsidP="00587D48">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5103" w:type="dxa"/>
            <w:tcBorders>
              <w:top w:val="single" w:sz="4" w:space="0" w:color="000000"/>
              <w:left w:val="single" w:sz="4" w:space="0" w:color="000000"/>
              <w:bottom w:val="single" w:sz="4" w:space="0" w:color="000000"/>
              <w:right w:val="single" w:sz="4" w:space="0" w:color="000000"/>
            </w:tcBorders>
            <w:hideMark/>
          </w:tcPr>
          <w:p w:rsidR="00DB1761" w:rsidRDefault="00DB1761" w:rsidP="00587D48">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DB1761" w:rsidTr="00587D48">
        <w:tc>
          <w:tcPr>
            <w:tcW w:w="817" w:type="dxa"/>
            <w:tcBorders>
              <w:top w:val="single" w:sz="4" w:space="0" w:color="000000"/>
              <w:left w:val="single" w:sz="4" w:space="0" w:color="000000"/>
              <w:bottom w:val="single" w:sz="4" w:space="0" w:color="000000"/>
              <w:right w:val="single" w:sz="4" w:space="0" w:color="000000"/>
            </w:tcBorders>
          </w:tcPr>
          <w:p w:rsidR="00DB1761" w:rsidRDefault="00DB1761" w:rsidP="00587D48">
            <w:pPr>
              <w:rPr>
                <w:rFonts w:ascii="Times New Roman" w:eastAsia="Calibri" w:hAnsi="Times New Roman"/>
                <w:b/>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DB1761" w:rsidRDefault="00DB1761" w:rsidP="00587D48">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5103" w:type="dxa"/>
            <w:tcBorders>
              <w:top w:val="single" w:sz="4" w:space="0" w:color="000000"/>
              <w:left w:val="single" w:sz="4" w:space="0" w:color="000000"/>
              <w:bottom w:val="single" w:sz="4" w:space="0" w:color="000000"/>
              <w:right w:val="single" w:sz="4" w:space="0" w:color="000000"/>
            </w:tcBorders>
          </w:tcPr>
          <w:p w:rsidR="00DB1761" w:rsidRDefault="00DB1761" w:rsidP="00587D48">
            <w:pPr>
              <w:rPr>
                <w:rFonts w:ascii="Times New Roman" w:eastAsia="Calibri" w:hAnsi="Times New Roman"/>
                <w:b/>
                <w:sz w:val="24"/>
                <w:szCs w:val="24"/>
              </w:rPr>
            </w:pPr>
          </w:p>
        </w:tc>
      </w:tr>
      <w:tr w:rsidR="00DB1761" w:rsidTr="00587D48">
        <w:trPr>
          <w:trHeight w:val="3799"/>
        </w:trPr>
        <w:tc>
          <w:tcPr>
            <w:tcW w:w="817" w:type="dxa"/>
            <w:tcBorders>
              <w:top w:val="single" w:sz="4" w:space="0" w:color="000000"/>
              <w:left w:val="single" w:sz="4" w:space="0" w:color="000000"/>
              <w:bottom w:val="single" w:sz="4" w:space="0" w:color="000000"/>
              <w:right w:val="single" w:sz="4" w:space="0" w:color="000000"/>
            </w:tcBorders>
            <w:hideMark/>
          </w:tcPr>
          <w:p w:rsidR="00DB1761" w:rsidRDefault="00DB1761" w:rsidP="00587D48">
            <w:pPr>
              <w:jc w:val="center"/>
              <w:rPr>
                <w:rFonts w:ascii="Times New Roman" w:eastAsia="Calibri" w:hAnsi="Times New Roman"/>
                <w:sz w:val="24"/>
                <w:szCs w:val="24"/>
              </w:rPr>
            </w:pPr>
            <w:r>
              <w:rPr>
                <w:rFonts w:ascii="Times New Roman" w:eastAsia="Calibri" w:hAnsi="Times New Roman"/>
                <w:sz w:val="24"/>
                <w:szCs w:val="24"/>
              </w:rPr>
              <w:t>17.</w:t>
            </w:r>
          </w:p>
        </w:tc>
        <w:tc>
          <w:tcPr>
            <w:tcW w:w="3827" w:type="dxa"/>
            <w:tcBorders>
              <w:top w:val="single" w:sz="4" w:space="0" w:color="000000"/>
              <w:left w:val="single" w:sz="4" w:space="0" w:color="000000"/>
              <w:bottom w:val="single" w:sz="4" w:space="0" w:color="000000"/>
              <w:right w:val="single" w:sz="4" w:space="0" w:color="000000"/>
            </w:tcBorders>
            <w:hideMark/>
          </w:tcPr>
          <w:p w:rsidR="00DB1761" w:rsidRDefault="00DB1761" w:rsidP="00587D48">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о способе обеспечения исполнения обязательств застройщика по договору.</w:t>
            </w:r>
          </w:p>
        </w:tc>
        <w:tc>
          <w:tcPr>
            <w:tcW w:w="5103" w:type="dxa"/>
            <w:tcBorders>
              <w:top w:val="single" w:sz="4" w:space="0" w:color="000000"/>
              <w:left w:val="single" w:sz="4" w:space="0" w:color="000000"/>
              <w:bottom w:val="single" w:sz="4" w:space="0" w:color="000000"/>
              <w:right w:val="single" w:sz="4" w:space="0" w:color="000000"/>
            </w:tcBorders>
            <w:hideMark/>
          </w:tcPr>
          <w:p w:rsidR="00DB1761" w:rsidRDefault="00DB1761" w:rsidP="00587D48">
            <w:pPr>
              <w:shd w:val="clear" w:color="auto" w:fill="FFFFFF"/>
              <w:spacing w:after="0" w:line="240" w:lineRule="auto"/>
              <w:rPr>
                <w:rFonts w:ascii="Times New Roman" w:hAnsi="Times New Roman"/>
                <w:color w:val="000000"/>
                <w:sz w:val="24"/>
                <w:szCs w:val="24"/>
              </w:rPr>
            </w:pPr>
            <w:proofErr w:type="gramStart"/>
            <w:r>
              <w:rPr>
                <w:rFonts w:ascii="Times New Roman" w:eastAsia="Calibri" w:hAnsi="Times New Roman"/>
                <w:sz w:val="24"/>
                <w:szCs w:val="24"/>
              </w:rPr>
              <w:t xml:space="preserve">Исполнение обязательств застройщика обеспечивается </w:t>
            </w:r>
            <w:r>
              <w:rPr>
                <w:rFonts w:ascii="Times New Roman" w:hAnsi="Times New Roman"/>
                <w:color w:val="000000"/>
                <w:sz w:val="24"/>
                <w:szCs w:val="24"/>
              </w:rPr>
              <w:t xml:space="preserve">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 обществом с ограниченной ответственностью «Региональная страховая компания», </w:t>
            </w:r>
            <w:r w:rsidR="00587D48">
              <w:rPr>
                <w:rFonts w:ascii="Times New Roman" w:hAnsi="Times New Roman"/>
                <w:color w:val="000000"/>
                <w:sz w:val="24"/>
                <w:szCs w:val="24"/>
              </w:rPr>
              <w:t>с</w:t>
            </w:r>
            <w:proofErr w:type="gramEnd"/>
          </w:p>
          <w:p w:rsidR="00DB1761" w:rsidRDefault="00587D48" w:rsidP="00587D48">
            <w:pPr>
              <w:shd w:val="clear" w:color="auto" w:fill="FFFFFF"/>
              <w:spacing w:after="0" w:line="240" w:lineRule="auto"/>
              <w:rPr>
                <w:rFonts w:ascii="Times New Roman" w:eastAsia="Calibri" w:hAnsi="Times New Roman"/>
                <w:sz w:val="24"/>
                <w:szCs w:val="24"/>
              </w:rPr>
            </w:pPr>
            <w:r>
              <w:rPr>
                <w:rFonts w:ascii="Times New Roman" w:eastAsia="Calibri" w:hAnsi="Times New Roman"/>
                <w:sz w:val="24"/>
                <w:szCs w:val="24"/>
              </w:rPr>
              <w:t>о</w:t>
            </w:r>
            <w:r w:rsidR="00A75744">
              <w:rPr>
                <w:rFonts w:ascii="Times New Roman" w:eastAsia="Calibri" w:hAnsi="Times New Roman"/>
                <w:sz w:val="24"/>
                <w:szCs w:val="24"/>
              </w:rPr>
              <w:t>бществом с ограниченной ответственностью «ПРОМИНСТРАХ»,</w:t>
            </w:r>
            <w:r w:rsidR="003309E2">
              <w:rPr>
                <w:rFonts w:ascii="Times New Roman" w:eastAsia="Calibri" w:hAnsi="Times New Roman"/>
                <w:sz w:val="24"/>
                <w:szCs w:val="24"/>
              </w:rPr>
              <w:t xml:space="preserve"> в порядке,</w:t>
            </w:r>
            <w:r w:rsidR="00A75744">
              <w:rPr>
                <w:rFonts w:ascii="Times New Roman" w:eastAsia="Calibri" w:hAnsi="Times New Roman"/>
                <w:sz w:val="24"/>
                <w:szCs w:val="24"/>
              </w:rPr>
              <w:t xml:space="preserve"> </w:t>
            </w:r>
            <w:r w:rsidR="00DB1761">
              <w:rPr>
                <w:rFonts w:ascii="Times New Roman" w:eastAsia="Calibri" w:hAnsi="Times New Roman"/>
                <w:sz w:val="24"/>
                <w:szCs w:val="24"/>
              </w:rPr>
              <w:t>предусмотренном статьей 15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tc>
      </w:tr>
    </w:tbl>
    <w:p w:rsidR="00DB1761" w:rsidRDefault="00DB1761" w:rsidP="00DB1761">
      <w:pPr>
        <w:tabs>
          <w:tab w:val="left" w:pos="6379"/>
        </w:tabs>
        <w:rPr>
          <w:rFonts w:ascii="Times New Roman" w:hAnsi="Times New Roman"/>
          <w:sz w:val="24"/>
          <w:szCs w:val="24"/>
        </w:rPr>
      </w:pPr>
    </w:p>
    <w:p w:rsidR="00DB1761" w:rsidRDefault="00DB1761" w:rsidP="00DB1761">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В.В.Богданов</w:t>
      </w:r>
    </w:p>
    <w:p w:rsidR="00A345B5" w:rsidRDefault="00DB1761" w:rsidP="00A345B5">
      <w:pPr>
        <w:jc w:val="both"/>
        <w:rPr>
          <w:rFonts w:ascii="Times New Roman" w:hAnsi="Times New Roman"/>
          <w:b/>
          <w:bCs/>
          <w:sz w:val="24"/>
          <w:szCs w:val="24"/>
        </w:rPr>
      </w:pPr>
      <w:r>
        <w:rPr>
          <w:rFonts w:ascii="Times New Roman" w:hAnsi="Times New Roman"/>
          <w:b/>
          <w:bCs/>
          <w:sz w:val="24"/>
          <w:szCs w:val="24"/>
        </w:rPr>
        <w:t>07.04.2017</w:t>
      </w:r>
    </w:p>
    <w:p w:rsidR="008C75DA" w:rsidRDefault="008C75DA" w:rsidP="00A345B5">
      <w:pPr>
        <w:jc w:val="both"/>
        <w:rPr>
          <w:rFonts w:ascii="Times New Roman" w:hAnsi="Times New Roman"/>
          <w:b/>
          <w:bCs/>
          <w:sz w:val="24"/>
          <w:szCs w:val="24"/>
        </w:rPr>
      </w:pPr>
    </w:p>
    <w:p w:rsidR="008C75DA" w:rsidRDefault="008C75DA" w:rsidP="00A345B5">
      <w:pPr>
        <w:jc w:val="both"/>
        <w:rPr>
          <w:rFonts w:ascii="Times New Roman" w:hAnsi="Times New Roman"/>
          <w:b/>
          <w:bCs/>
          <w:sz w:val="24"/>
          <w:szCs w:val="24"/>
        </w:rPr>
      </w:pPr>
    </w:p>
    <w:p w:rsidR="008C75DA" w:rsidRDefault="008C75DA" w:rsidP="00A345B5">
      <w:pPr>
        <w:jc w:val="both"/>
        <w:rPr>
          <w:rFonts w:ascii="Times New Roman" w:hAnsi="Times New Roman"/>
          <w:b/>
          <w:bCs/>
          <w:sz w:val="24"/>
          <w:szCs w:val="24"/>
        </w:rPr>
      </w:pPr>
    </w:p>
    <w:p w:rsidR="008C75DA" w:rsidRDefault="008C75DA" w:rsidP="00A345B5">
      <w:pPr>
        <w:jc w:val="both"/>
        <w:rPr>
          <w:rFonts w:ascii="Times New Roman" w:hAnsi="Times New Roman"/>
          <w:b/>
          <w:bCs/>
          <w:sz w:val="24"/>
          <w:szCs w:val="24"/>
        </w:rPr>
      </w:pPr>
    </w:p>
    <w:p w:rsidR="008C75DA" w:rsidRDefault="008C75DA" w:rsidP="00A345B5">
      <w:pPr>
        <w:jc w:val="both"/>
        <w:rPr>
          <w:rFonts w:ascii="Times New Roman" w:hAnsi="Times New Roman"/>
          <w:b/>
          <w:bCs/>
          <w:sz w:val="24"/>
          <w:szCs w:val="24"/>
        </w:rPr>
      </w:pPr>
    </w:p>
    <w:p w:rsidR="008C75DA" w:rsidRDefault="008C75DA" w:rsidP="00A345B5">
      <w:pPr>
        <w:jc w:val="both"/>
        <w:rPr>
          <w:rFonts w:ascii="Times New Roman" w:hAnsi="Times New Roman"/>
          <w:b/>
          <w:bCs/>
          <w:sz w:val="24"/>
          <w:szCs w:val="24"/>
        </w:rPr>
      </w:pPr>
    </w:p>
    <w:p w:rsidR="008C75DA" w:rsidRDefault="008C75DA" w:rsidP="00A345B5">
      <w:pPr>
        <w:jc w:val="both"/>
        <w:rPr>
          <w:rFonts w:ascii="Times New Roman" w:hAnsi="Times New Roman"/>
          <w:b/>
          <w:bCs/>
          <w:sz w:val="24"/>
          <w:szCs w:val="24"/>
        </w:rPr>
      </w:pPr>
    </w:p>
    <w:p w:rsidR="008C75DA" w:rsidRDefault="008C75DA" w:rsidP="00A345B5">
      <w:pPr>
        <w:jc w:val="both"/>
        <w:rPr>
          <w:rFonts w:ascii="Times New Roman" w:hAnsi="Times New Roman"/>
          <w:b/>
          <w:bCs/>
          <w:sz w:val="24"/>
          <w:szCs w:val="24"/>
        </w:rPr>
      </w:pPr>
    </w:p>
    <w:p w:rsidR="008C75DA" w:rsidRDefault="008C75DA" w:rsidP="00A345B5">
      <w:pPr>
        <w:jc w:val="both"/>
        <w:rPr>
          <w:rFonts w:ascii="Times New Roman" w:hAnsi="Times New Roman"/>
          <w:b/>
          <w:bCs/>
          <w:sz w:val="24"/>
          <w:szCs w:val="24"/>
        </w:rPr>
      </w:pPr>
    </w:p>
    <w:p w:rsidR="008C75DA" w:rsidRDefault="008C75DA" w:rsidP="008C75DA">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8C75DA" w:rsidRPr="00A1778D" w:rsidRDefault="008C75DA" w:rsidP="008C75DA">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8C75DA" w:rsidRDefault="008C75DA" w:rsidP="008C75DA">
      <w:pPr>
        <w:jc w:val="center"/>
        <w:rPr>
          <w:rFonts w:ascii="Times New Roman" w:hAnsi="Times New Roman"/>
          <w:sz w:val="24"/>
          <w:szCs w:val="24"/>
        </w:rPr>
      </w:pPr>
    </w:p>
    <w:p w:rsidR="008C75DA" w:rsidRDefault="008C75DA" w:rsidP="008C75DA">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8C75DA" w:rsidRDefault="008C75DA" w:rsidP="008C75DA">
      <w:pPr>
        <w:spacing w:after="0" w:line="240" w:lineRule="auto"/>
        <w:rPr>
          <w:rFonts w:ascii="Times New Roman" w:hAnsi="Times New Roman"/>
          <w:b/>
          <w:bCs/>
        </w:rPr>
      </w:pPr>
      <w:r>
        <w:rPr>
          <w:rFonts w:ascii="Times New Roman" w:hAnsi="Times New Roman"/>
          <w:b/>
        </w:rPr>
        <w:t>31 марта 2017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8C75DA" w:rsidRDefault="00682511" w:rsidP="00682511">
      <w:pPr>
        <w:tabs>
          <w:tab w:val="left" w:pos="1712"/>
        </w:tabs>
        <w:spacing w:after="0" w:line="240" w:lineRule="auto"/>
        <w:rPr>
          <w:rFonts w:ascii="Times New Roman" w:hAnsi="Times New Roman"/>
          <w:sz w:val="24"/>
          <w:szCs w:val="24"/>
        </w:rPr>
      </w:pPr>
      <w:r>
        <w:rPr>
          <w:rFonts w:ascii="Times New Roman" w:hAnsi="Times New Roman"/>
          <w:sz w:val="24"/>
          <w:szCs w:val="24"/>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8C75DA" w:rsidTr="0063330D">
        <w:tc>
          <w:tcPr>
            <w:tcW w:w="817" w:type="dxa"/>
            <w:tcBorders>
              <w:top w:val="single" w:sz="4" w:space="0" w:color="000000"/>
              <w:left w:val="single" w:sz="4" w:space="0" w:color="000000"/>
              <w:bottom w:val="single" w:sz="4" w:space="0" w:color="000000"/>
              <w:right w:val="single" w:sz="4" w:space="0" w:color="000000"/>
            </w:tcBorders>
            <w:hideMark/>
          </w:tcPr>
          <w:p w:rsidR="008C75DA" w:rsidRDefault="008C75DA" w:rsidP="0063330D">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8C75DA" w:rsidRDefault="008C75DA" w:rsidP="0063330D">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8C75DA" w:rsidRDefault="008C75DA" w:rsidP="0063330D">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8C75DA" w:rsidTr="0063330D">
        <w:tc>
          <w:tcPr>
            <w:tcW w:w="817" w:type="dxa"/>
            <w:tcBorders>
              <w:top w:val="single" w:sz="4" w:space="0" w:color="000000"/>
              <w:left w:val="single" w:sz="4" w:space="0" w:color="000000"/>
              <w:bottom w:val="single" w:sz="4" w:space="0" w:color="000000"/>
              <w:right w:val="single" w:sz="4" w:space="0" w:color="000000"/>
            </w:tcBorders>
          </w:tcPr>
          <w:p w:rsidR="008C75DA" w:rsidRDefault="008C75DA" w:rsidP="0063330D">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8C75DA" w:rsidRDefault="008C75DA" w:rsidP="0063330D">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8C75DA" w:rsidRDefault="008C75DA" w:rsidP="0063330D">
            <w:pPr>
              <w:rPr>
                <w:rFonts w:ascii="Times New Roman" w:eastAsia="Calibri" w:hAnsi="Times New Roman"/>
                <w:b/>
                <w:sz w:val="24"/>
                <w:szCs w:val="24"/>
              </w:rPr>
            </w:pPr>
          </w:p>
        </w:tc>
      </w:tr>
      <w:tr w:rsidR="008C75DA" w:rsidTr="0063330D">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8C75DA" w:rsidRDefault="008C75DA" w:rsidP="0063330D">
            <w:pPr>
              <w:jc w:val="center"/>
              <w:rPr>
                <w:rFonts w:ascii="Times New Roman" w:eastAsia="Calibri" w:hAnsi="Times New Roman"/>
                <w:sz w:val="24"/>
                <w:szCs w:val="24"/>
              </w:rPr>
            </w:pPr>
            <w:r>
              <w:rPr>
                <w:rFonts w:ascii="Times New Roman" w:eastAsia="Calibri"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8C75DA" w:rsidRDefault="008C75DA" w:rsidP="0063330D">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финансовом результате текущего года, размере кредиторской и дебиторской 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4677" w:type="dxa"/>
            <w:tcBorders>
              <w:top w:val="single" w:sz="4" w:space="0" w:color="000000"/>
              <w:left w:val="single" w:sz="4" w:space="0" w:color="000000"/>
              <w:bottom w:val="single" w:sz="4" w:space="0" w:color="000000"/>
              <w:right w:val="single" w:sz="4" w:space="0" w:color="000000"/>
            </w:tcBorders>
          </w:tcPr>
          <w:p w:rsidR="008C75DA" w:rsidRPr="003841C6" w:rsidRDefault="008C75DA" w:rsidP="0063330D">
            <w:pPr>
              <w:jc w:val="both"/>
              <w:rPr>
                <w:rFonts w:ascii="Times New Roman" w:hAnsi="Times New Roman"/>
                <w:sz w:val="24"/>
                <w:szCs w:val="24"/>
              </w:rPr>
            </w:pPr>
            <w:r w:rsidRPr="003841C6">
              <w:rPr>
                <w:rFonts w:ascii="Times New Roman" w:eastAsia="Calibri" w:hAnsi="Times New Roman"/>
                <w:sz w:val="24"/>
                <w:szCs w:val="24"/>
              </w:rPr>
              <w:t xml:space="preserve">Финансовый результат – </w:t>
            </w:r>
            <w:r w:rsidR="0063330D">
              <w:rPr>
                <w:rFonts w:ascii="Times New Roman" w:hAnsi="Times New Roman"/>
                <w:sz w:val="24"/>
                <w:szCs w:val="24"/>
              </w:rPr>
              <w:t>150</w:t>
            </w:r>
            <w:r w:rsidRPr="003841C6">
              <w:rPr>
                <w:rFonts w:ascii="Times New Roman" w:hAnsi="Times New Roman"/>
                <w:sz w:val="24"/>
                <w:szCs w:val="24"/>
              </w:rPr>
              <w:t>,0 тыс. руб. (по состоянию на  3</w:t>
            </w:r>
            <w:r>
              <w:rPr>
                <w:rFonts w:ascii="Times New Roman" w:hAnsi="Times New Roman"/>
                <w:sz w:val="24"/>
                <w:szCs w:val="24"/>
              </w:rPr>
              <w:t>1</w:t>
            </w:r>
            <w:r w:rsidRPr="003841C6">
              <w:rPr>
                <w:rFonts w:ascii="Times New Roman" w:hAnsi="Times New Roman"/>
                <w:sz w:val="24"/>
                <w:szCs w:val="24"/>
              </w:rPr>
              <w:t xml:space="preserve"> </w:t>
            </w:r>
            <w:r>
              <w:rPr>
                <w:rFonts w:ascii="Times New Roman" w:hAnsi="Times New Roman"/>
                <w:sz w:val="24"/>
                <w:szCs w:val="24"/>
              </w:rPr>
              <w:t>марта</w:t>
            </w:r>
            <w:r w:rsidRPr="003841C6">
              <w:rPr>
                <w:rFonts w:ascii="Times New Roman" w:hAnsi="Times New Roman"/>
                <w:sz w:val="24"/>
                <w:szCs w:val="24"/>
              </w:rPr>
              <w:t xml:space="preserve"> 201</w:t>
            </w:r>
            <w:r>
              <w:rPr>
                <w:rFonts w:ascii="Times New Roman" w:hAnsi="Times New Roman"/>
                <w:sz w:val="24"/>
                <w:szCs w:val="24"/>
              </w:rPr>
              <w:t>7</w:t>
            </w:r>
            <w:r w:rsidRPr="003841C6">
              <w:rPr>
                <w:rFonts w:ascii="Times New Roman" w:hAnsi="Times New Roman"/>
                <w:sz w:val="24"/>
                <w:szCs w:val="24"/>
              </w:rPr>
              <w:t xml:space="preserve"> года)</w:t>
            </w:r>
          </w:p>
          <w:p w:rsidR="008C75DA" w:rsidRPr="003841C6" w:rsidRDefault="008C75DA" w:rsidP="0063330D">
            <w:pPr>
              <w:rPr>
                <w:rFonts w:ascii="Times New Roman" w:eastAsia="Calibri" w:hAnsi="Times New Roman"/>
                <w:sz w:val="24"/>
                <w:szCs w:val="24"/>
              </w:rPr>
            </w:pPr>
            <w:r w:rsidRPr="003841C6">
              <w:rPr>
                <w:rFonts w:ascii="Times New Roman" w:eastAsia="Calibri" w:hAnsi="Times New Roman"/>
                <w:sz w:val="24"/>
                <w:szCs w:val="24"/>
              </w:rPr>
              <w:t xml:space="preserve">Дебиторская задолженность – </w:t>
            </w:r>
            <w:r w:rsidR="0063330D">
              <w:rPr>
                <w:rFonts w:ascii="Times New Roman" w:hAnsi="Times New Roman"/>
                <w:sz w:val="24"/>
                <w:szCs w:val="24"/>
              </w:rPr>
              <w:t>47541</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p w:rsidR="008C75DA" w:rsidRDefault="008C75DA" w:rsidP="0063330D">
            <w:pPr>
              <w:spacing w:after="0" w:line="240" w:lineRule="auto"/>
              <w:rPr>
                <w:rFonts w:ascii="Times New Roman" w:eastAsia="Calibri" w:hAnsi="Times New Roman"/>
                <w:sz w:val="24"/>
                <w:szCs w:val="24"/>
              </w:rPr>
            </w:pPr>
            <w:r w:rsidRPr="003841C6">
              <w:rPr>
                <w:rFonts w:ascii="Times New Roman" w:eastAsia="Calibri" w:hAnsi="Times New Roman"/>
                <w:sz w:val="24"/>
                <w:szCs w:val="24"/>
              </w:rPr>
              <w:t xml:space="preserve">Кредиторская задолженность – </w:t>
            </w:r>
            <w:r w:rsidR="0063330D">
              <w:rPr>
                <w:rFonts w:ascii="Times New Roman" w:hAnsi="Times New Roman"/>
                <w:sz w:val="24"/>
                <w:szCs w:val="24"/>
              </w:rPr>
              <w:t>9036</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tc>
      </w:tr>
    </w:tbl>
    <w:p w:rsidR="008C75DA" w:rsidRDefault="008C75DA" w:rsidP="008C75DA">
      <w:pPr>
        <w:tabs>
          <w:tab w:val="left" w:pos="6379"/>
        </w:tabs>
        <w:rPr>
          <w:rFonts w:ascii="Times New Roman" w:hAnsi="Times New Roman"/>
          <w:sz w:val="24"/>
          <w:szCs w:val="24"/>
        </w:rPr>
      </w:pPr>
    </w:p>
    <w:p w:rsidR="008C75DA" w:rsidRDefault="008C75DA" w:rsidP="008C75DA">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8C75DA" w:rsidRDefault="008C75DA" w:rsidP="008C75DA">
      <w:pPr>
        <w:jc w:val="both"/>
        <w:rPr>
          <w:rFonts w:ascii="Times New Roman" w:hAnsi="Times New Roman"/>
          <w:b/>
          <w:bCs/>
          <w:sz w:val="24"/>
          <w:szCs w:val="24"/>
        </w:rPr>
      </w:pPr>
      <w:r>
        <w:rPr>
          <w:rFonts w:ascii="Times New Roman" w:hAnsi="Times New Roman"/>
          <w:b/>
          <w:bCs/>
          <w:sz w:val="24"/>
          <w:szCs w:val="24"/>
        </w:rPr>
        <w:t xml:space="preserve">26.04.2017 </w:t>
      </w: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46724C" w:rsidRDefault="0046724C"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682511" w:rsidRDefault="00682511" w:rsidP="00682511">
      <w:pPr>
        <w:spacing w:after="0" w:line="240" w:lineRule="auto"/>
        <w:jc w:val="center"/>
        <w:rPr>
          <w:rFonts w:ascii="Times New Roman" w:hAnsi="Times New Roman"/>
          <w:b/>
          <w:sz w:val="24"/>
          <w:szCs w:val="24"/>
        </w:rPr>
      </w:pPr>
      <w:r>
        <w:rPr>
          <w:rFonts w:ascii="Times New Roman" w:hAnsi="Times New Roman"/>
          <w:b/>
          <w:sz w:val="24"/>
          <w:szCs w:val="24"/>
        </w:rPr>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682511" w:rsidRPr="00A1778D" w:rsidRDefault="00682511" w:rsidP="00682511">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682511" w:rsidRDefault="00682511" w:rsidP="00682511">
      <w:pPr>
        <w:jc w:val="center"/>
        <w:rPr>
          <w:rFonts w:ascii="Times New Roman" w:hAnsi="Times New Roman"/>
          <w:sz w:val="24"/>
          <w:szCs w:val="24"/>
        </w:rPr>
      </w:pPr>
    </w:p>
    <w:p w:rsidR="00682511" w:rsidRDefault="00682511" w:rsidP="00682511">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82511" w:rsidRDefault="00682511" w:rsidP="00682511">
      <w:pPr>
        <w:spacing w:after="0" w:line="240" w:lineRule="auto"/>
        <w:rPr>
          <w:rFonts w:ascii="Times New Roman" w:hAnsi="Times New Roman"/>
          <w:b/>
          <w:bCs/>
        </w:rPr>
      </w:pPr>
      <w:r>
        <w:rPr>
          <w:rFonts w:ascii="Times New Roman" w:hAnsi="Times New Roman"/>
          <w:b/>
        </w:rPr>
        <w:t>13 июня 2017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82511" w:rsidRDefault="00682511" w:rsidP="00682511">
      <w:pPr>
        <w:tabs>
          <w:tab w:val="left" w:pos="1712"/>
        </w:tabs>
        <w:spacing w:after="0" w:line="240" w:lineRule="auto"/>
        <w:rPr>
          <w:rFonts w:ascii="Times New Roman" w:hAnsi="Times New Roman"/>
          <w:sz w:val="24"/>
          <w:szCs w:val="24"/>
        </w:rPr>
      </w:pPr>
      <w:r>
        <w:rPr>
          <w:rFonts w:ascii="Times New Roman" w:hAnsi="Times New Roman"/>
          <w:sz w:val="24"/>
          <w:szCs w:val="24"/>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682511" w:rsidTr="008779E2">
        <w:tc>
          <w:tcPr>
            <w:tcW w:w="817" w:type="dxa"/>
            <w:tcBorders>
              <w:top w:val="single" w:sz="4" w:space="0" w:color="000000"/>
              <w:left w:val="single" w:sz="4" w:space="0" w:color="000000"/>
              <w:bottom w:val="single" w:sz="4" w:space="0" w:color="000000"/>
              <w:right w:val="single" w:sz="4" w:space="0" w:color="000000"/>
            </w:tcBorders>
            <w:hideMark/>
          </w:tcPr>
          <w:p w:rsidR="00682511" w:rsidRDefault="00682511" w:rsidP="008779E2">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682511" w:rsidRDefault="00682511" w:rsidP="008779E2">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682511" w:rsidRDefault="00682511" w:rsidP="008779E2">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682511" w:rsidTr="008779E2">
        <w:tc>
          <w:tcPr>
            <w:tcW w:w="817" w:type="dxa"/>
            <w:tcBorders>
              <w:top w:val="single" w:sz="4" w:space="0" w:color="000000"/>
              <w:left w:val="single" w:sz="4" w:space="0" w:color="000000"/>
              <w:bottom w:val="single" w:sz="4" w:space="0" w:color="000000"/>
              <w:right w:val="single" w:sz="4" w:space="0" w:color="000000"/>
            </w:tcBorders>
          </w:tcPr>
          <w:p w:rsidR="00682511" w:rsidRDefault="00682511" w:rsidP="008779E2">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682511" w:rsidRDefault="00682511" w:rsidP="008779E2">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682511" w:rsidRDefault="00682511" w:rsidP="008779E2">
            <w:pPr>
              <w:rPr>
                <w:rFonts w:ascii="Times New Roman" w:eastAsia="Calibri" w:hAnsi="Times New Roman"/>
                <w:b/>
                <w:sz w:val="24"/>
                <w:szCs w:val="24"/>
              </w:rPr>
            </w:pPr>
          </w:p>
        </w:tc>
      </w:tr>
      <w:tr w:rsidR="00682511" w:rsidTr="00682511">
        <w:trPr>
          <w:trHeight w:val="1317"/>
        </w:trPr>
        <w:tc>
          <w:tcPr>
            <w:tcW w:w="817" w:type="dxa"/>
            <w:tcBorders>
              <w:top w:val="single" w:sz="4" w:space="0" w:color="000000"/>
              <w:left w:val="single" w:sz="4" w:space="0" w:color="000000"/>
              <w:bottom w:val="single" w:sz="4" w:space="0" w:color="000000"/>
              <w:right w:val="single" w:sz="4" w:space="0" w:color="000000"/>
            </w:tcBorders>
            <w:hideMark/>
          </w:tcPr>
          <w:p w:rsidR="00682511" w:rsidRDefault="00682511" w:rsidP="008779E2">
            <w:pPr>
              <w:jc w:val="center"/>
              <w:rPr>
                <w:rFonts w:ascii="Times New Roman" w:eastAsia="Calibri" w:hAnsi="Times New Roman"/>
                <w:sz w:val="24"/>
                <w:szCs w:val="24"/>
              </w:rPr>
            </w:pPr>
            <w:r>
              <w:rPr>
                <w:rFonts w:ascii="Times New Roman" w:eastAsia="Calibri" w:hAnsi="Times New Roman"/>
                <w:sz w:val="24"/>
                <w:szCs w:val="24"/>
              </w:rPr>
              <w:t>16.</w:t>
            </w:r>
          </w:p>
        </w:tc>
        <w:tc>
          <w:tcPr>
            <w:tcW w:w="3686" w:type="dxa"/>
            <w:tcBorders>
              <w:top w:val="single" w:sz="4" w:space="0" w:color="000000"/>
              <w:left w:val="single" w:sz="4" w:space="0" w:color="000000"/>
              <w:bottom w:val="single" w:sz="4" w:space="0" w:color="000000"/>
              <w:right w:val="single" w:sz="4" w:space="0" w:color="000000"/>
            </w:tcBorders>
            <w:hideMark/>
          </w:tcPr>
          <w:p w:rsidR="00682511" w:rsidRDefault="00682511" w:rsidP="008779E2">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о перечне организаций, осуществляющих основные строительно-монтажные и другие работы (подрядчиков).</w:t>
            </w:r>
          </w:p>
        </w:tc>
        <w:tc>
          <w:tcPr>
            <w:tcW w:w="4677" w:type="dxa"/>
            <w:tcBorders>
              <w:top w:val="single" w:sz="4" w:space="0" w:color="000000"/>
              <w:left w:val="single" w:sz="4" w:space="0" w:color="000000"/>
              <w:bottom w:val="single" w:sz="4" w:space="0" w:color="000000"/>
              <w:right w:val="single" w:sz="4" w:space="0" w:color="000000"/>
            </w:tcBorders>
          </w:tcPr>
          <w:p w:rsidR="00682511" w:rsidRDefault="00682511" w:rsidP="008779E2">
            <w:pPr>
              <w:spacing w:after="0" w:line="240" w:lineRule="auto"/>
              <w:rPr>
                <w:rFonts w:ascii="Times New Roman" w:eastAsia="Calibri" w:hAnsi="Times New Roman"/>
                <w:sz w:val="24"/>
                <w:szCs w:val="24"/>
              </w:rPr>
            </w:pPr>
            <w:r>
              <w:rPr>
                <w:rFonts w:ascii="Times New Roman" w:eastAsia="Calibri" w:hAnsi="Times New Roman"/>
                <w:sz w:val="24"/>
                <w:szCs w:val="24"/>
              </w:rPr>
              <w:t>Общество с ограниченной ответственностью «</w:t>
            </w:r>
            <w:proofErr w:type="spellStart"/>
            <w:r>
              <w:rPr>
                <w:rFonts w:ascii="Times New Roman" w:eastAsia="Calibri" w:hAnsi="Times New Roman"/>
                <w:sz w:val="24"/>
                <w:szCs w:val="24"/>
              </w:rPr>
              <w:t>Техно-Поволжье</w:t>
            </w:r>
            <w:proofErr w:type="spellEnd"/>
            <w:r>
              <w:rPr>
                <w:rFonts w:ascii="Times New Roman" w:eastAsia="Calibri" w:hAnsi="Times New Roman"/>
                <w:sz w:val="24"/>
                <w:szCs w:val="24"/>
              </w:rPr>
              <w:t xml:space="preserve"> Строй»;</w:t>
            </w:r>
          </w:p>
          <w:p w:rsidR="00682511" w:rsidRDefault="00682511" w:rsidP="008779E2">
            <w:pPr>
              <w:spacing w:after="0" w:line="240" w:lineRule="auto"/>
              <w:rPr>
                <w:rFonts w:ascii="Times New Roman" w:eastAsia="Calibri" w:hAnsi="Times New Roman"/>
                <w:sz w:val="24"/>
                <w:szCs w:val="24"/>
              </w:rPr>
            </w:pPr>
            <w:r>
              <w:rPr>
                <w:rFonts w:ascii="Times New Roman" w:eastAsia="Calibri" w:hAnsi="Times New Roman"/>
                <w:sz w:val="24"/>
                <w:szCs w:val="24"/>
              </w:rPr>
              <w:t>Общество с ограниченной ответственностью «</w:t>
            </w:r>
            <w:r w:rsidR="008779E2">
              <w:rPr>
                <w:rFonts w:ascii="Times New Roman" w:eastAsia="Calibri" w:hAnsi="Times New Roman"/>
                <w:sz w:val="24"/>
                <w:szCs w:val="24"/>
              </w:rPr>
              <w:t>ГРАНИ</w:t>
            </w:r>
            <w:r>
              <w:rPr>
                <w:rFonts w:ascii="Times New Roman" w:eastAsia="Calibri" w:hAnsi="Times New Roman"/>
                <w:sz w:val="24"/>
                <w:szCs w:val="24"/>
              </w:rPr>
              <w:t>»</w:t>
            </w:r>
          </w:p>
        </w:tc>
      </w:tr>
    </w:tbl>
    <w:p w:rsidR="00682511" w:rsidRDefault="00682511" w:rsidP="00682511">
      <w:pPr>
        <w:tabs>
          <w:tab w:val="left" w:pos="6379"/>
        </w:tabs>
        <w:rPr>
          <w:rFonts w:ascii="Times New Roman" w:hAnsi="Times New Roman"/>
          <w:sz w:val="24"/>
          <w:szCs w:val="24"/>
        </w:rPr>
      </w:pPr>
    </w:p>
    <w:p w:rsidR="00682511" w:rsidRDefault="00682511" w:rsidP="00682511">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682511" w:rsidRDefault="00682511" w:rsidP="00682511">
      <w:pPr>
        <w:jc w:val="both"/>
        <w:rPr>
          <w:rFonts w:ascii="Times New Roman" w:hAnsi="Times New Roman"/>
          <w:b/>
          <w:bCs/>
          <w:sz w:val="24"/>
          <w:szCs w:val="24"/>
        </w:rPr>
      </w:pPr>
      <w:r>
        <w:rPr>
          <w:rFonts w:ascii="Times New Roman" w:hAnsi="Times New Roman"/>
          <w:b/>
          <w:bCs/>
          <w:sz w:val="24"/>
          <w:szCs w:val="24"/>
        </w:rPr>
        <w:t xml:space="preserve">13.06.2017 </w:t>
      </w: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82511">
      <w:pPr>
        <w:jc w:val="both"/>
        <w:rPr>
          <w:rFonts w:ascii="Times New Roman" w:hAnsi="Times New Roman"/>
          <w:b/>
          <w:bCs/>
          <w:sz w:val="24"/>
          <w:szCs w:val="24"/>
        </w:rPr>
      </w:pPr>
    </w:p>
    <w:p w:rsidR="00695D59" w:rsidRDefault="00695D59" w:rsidP="00695D59">
      <w:pPr>
        <w:spacing w:after="0" w:line="240" w:lineRule="auto"/>
        <w:jc w:val="center"/>
        <w:rPr>
          <w:rFonts w:ascii="Times New Roman" w:hAnsi="Times New Roman"/>
          <w:b/>
          <w:sz w:val="24"/>
          <w:szCs w:val="24"/>
        </w:rPr>
      </w:pPr>
      <w:r>
        <w:rPr>
          <w:rFonts w:ascii="Times New Roman" w:hAnsi="Times New Roman"/>
          <w:b/>
          <w:sz w:val="24"/>
          <w:szCs w:val="24"/>
        </w:rPr>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695D59" w:rsidRPr="00A1778D" w:rsidRDefault="00695D59" w:rsidP="00695D59">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695D59" w:rsidRDefault="00695D59" w:rsidP="00695D59">
      <w:pPr>
        <w:jc w:val="center"/>
        <w:rPr>
          <w:rFonts w:ascii="Times New Roman" w:hAnsi="Times New Roman"/>
          <w:sz w:val="24"/>
          <w:szCs w:val="24"/>
        </w:rPr>
      </w:pPr>
    </w:p>
    <w:p w:rsidR="00695D59" w:rsidRDefault="00695D59" w:rsidP="00695D59">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95D59" w:rsidRDefault="00695D59" w:rsidP="00695D59">
      <w:pPr>
        <w:spacing w:after="0" w:line="240" w:lineRule="auto"/>
        <w:rPr>
          <w:rFonts w:ascii="Times New Roman" w:hAnsi="Times New Roman"/>
          <w:b/>
          <w:bCs/>
        </w:rPr>
      </w:pPr>
      <w:r>
        <w:rPr>
          <w:rFonts w:ascii="Times New Roman" w:hAnsi="Times New Roman"/>
          <w:b/>
        </w:rPr>
        <w:t>30 июня 2017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95D59" w:rsidRDefault="00695D59" w:rsidP="00695D59">
      <w:pPr>
        <w:tabs>
          <w:tab w:val="left" w:pos="1712"/>
        </w:tabs>
        <w:spacing w:after="0" w:line="240" w:lineRule="auto"/>
        <w:rPr>
          <w:rFonts w:ascii="Times New Roman" w:hAnsi="Times New Roman"/>
          <w:sz w:val="24"/>
          <w:szCs w:val="24"/>
        </w:rPr>
      </w:pPr>
      <w:r>
        <w:rPr>
          <w:rFonts w:ascii="Times New Roman" w:hAnsi="Times New Roman"/>
          <w:sz w:val="24"/>
          <w:szCs w:val="24"/>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695D59" w:rsidTr="00695D59">
        <w:tc>
          <w:tcPr>
            <w:tcW w:w="817" w:type="dxa"/>
            <w:tcBorders>
              <w:top w:val="single" w:sz="4" w:space="0" w:color="000000"/>
              <w:left w:val="single" w:sz="4" w:space="0" w:color="000000"/>
              <w:bottom w:val="single" w:sz="4" w:space="0" w:color="000000"/>
              <w:right w:val="single" w:sz="4" w:space="0" w:color="000000"/>
            </w:tcBorders>
            <w:hideMark/>
          </w:tcPr>
          <w:p w:rsidR="00695D59" w:rsidRDefault="00695D59" w:rsidP="00695D59">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695D59" w:rsidRDefault="00695D59" w:rsidP="00695D59">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695D59" w:rsidRDefault="00695D59" w:rsidP="00695D59">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695D59" w:rsidTr="00695D59">
        <w:tc>
          <w:tcPr>
            <w:tcW w:w="817" w:type="dxa"/>
            <w:tcBorders>
              <w:top w:val="single" w:sz="4" w:space="0" w:color="000000"/>
              <w:left w:val="single" w:sz="4" w:space="0" w:color="000000"/>
              <w:bottom w:val="single" w:sz="4" w:space="0" w:color="000000"/>
              <w:right w:val="single" w:sz="4" w:space="0" w:color="000000"/>
            </w:tcBorders>
          </w:tcPr>
          <w:p w:rsidR="00695D59" w:rsidRDefault="00695D59" w:rsidP="00695D59">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695D59" w:rsidRDefault="00695D59" w:rsidP="00695D59">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695D59" w:rsidRDefault="00695D59" w:rsidP="00695D59">
            <w:pPr>
              <w:rPr>
                <w:rFonts w:ascii="Times New Roman" w:eastAsia="Calibri" w:hAnsi="Times New Roman"/>
                <w:b/>
                <w:sz w:val="24"/>
                <w:szCs w:val="24"/>
              </w:rPr>
            </w:pPr>
          </w:p>
        </w:tc>
      </w:tr>
      <w:tr w:rsidR="00695D59" w:rsidTr="00695D59">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695D59" w:rsidRDefault="00695D59" w:rsidP="00695D59">
            <w:pPr>
              <w:jc w:val="center"/>
              <w:rPr>
                <w:rFonts w:ascii="Times New Roman" w:eastAsia="Calibri" w:hAnsi="Times New Roman"/>
                <w:sz w:val="24"/>
                <w:szCs w:val="24"/>
              </w:rPr>
            </w:pPr>
            <w:r>
              <w:rPr>
                <w:rFonts w:ascii="Times New Roman" w:eastAsia="Calibri"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695D59" w:rsidRDefault="00695D59" w:rsidP="00695D59">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финансовом результате текущего года, размере кредиторской и дебиторской 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4677" w:type="dxa"/>
            <w:tcBorders>
              <w:top w:val="single" w:sz="4" w:space="0" w:color="000000"/>
              <w:left w:val="single" w:sz="4" w:space="0" w:color="000000"/>
              <w:bottom w:val="single" w:sz="4" w:space="0" w:color="000000"/>
              <w:right w:val="single" w:sz="4" w:space="0" w:color="000000"/>
            </w:tcBorders>
          </w:tcPr>
          <w:p w:rsidR="00695D59" w:rsidRPr="003841C6" w:rsidRDefault="00695D59" w:rsidP="00695D59">
            <w:pPr>
              <w:jc w:val="both"/>
              <w:rPr>
                <w:rFonts w:ascii="Times New Roman" w:hAnsi="Times New Roman"/>
                <w:sz w:val="24"/>
                <w:szCs w:val="24"/>
              </w:rPr>
            </w:pPr>
            <w:r w:rsidRPr="003841C6">
              <w:rPr>
                <w:rFonts w:ascii="Times New Roman" w:eastAsia="Calibri" w:hAnsi="Times New Roman"/>
                <w:sz w:val="24"/>
                <w:szCs w:val="24"/>
              </w:rPr>
              <w:t xml:space="preserve">Финансовый результат – </w:t>
            </w:r>
            <w:r>
              <w:rPr>
                <w:rFonts w:ascii="Times New Roman" w:hAnsi="Times New Roman"/>
                <w:sz w:val="24"/>
                <w:szCs w:val="24"/>
              </w:rPr>
              <w:t>111</w:t>
            </w:r>
            <w:r w:rsidRPr="003841C6">
              <w:rPr>
                <w:rFonts w:ascii="Times New Roman" w:hAnsi="Times New Roman"/>
                <w:sz w:val="24"/>
                <w:szCs w:val="24"/>
              </w:rPr>
              <w:t>,0 тыс. руб. (по состоянию на  3</w:t>
            </w:r>
            <w:r>
              <w:rPr>
                <w:rFonts w:ascii="Times New Roman" w:hAnsi="Times New Roman"/>
                <w:sz w:val="24"/>
                <w:szCs w:val="24"/>
              </w:rPr>
              <w:t>0</w:t>
            </w:r>
            <w:r w:rsidRPr="003841C6">
              <w:rPr>
                <w:rFonts w:ascii="Times New Roman" w:hAnsi="Times New Roman"/>
                <w:sz w:val="24"/>
                <w:szCs w:val="24"/>
              </w:rPr>
              <w:t xml:space="preserve"> </w:t>
            </w:r>
            <w:r>
              <w:rPr>
                <w:rFonts w:ascii="Times New Roman" w:hAnsi="Times New Roman"/>
                <w:sz w:val="24"/>
                <w:szCs w:val="24"/>
              </w:rPr>
              <w:t>июня</w:t>
            </w:r>
            <w:r w:rsidRPr="003841C6">
              <w:rPr>
                <w:rFonts w:ascii="Times New Roman" w:hAnsi="Times New Roman"/>
                <w:sz w:val="24"/>
                <w:szCs w:val="24"/>
              </w:rPr>
              <w:t xml:space="preserve"> 201</w:t>
            </w:r>
            <w:r>
              <w:rPr>
                <w:rFonts w:ascii="Times New Roman" w:hAnsi="Times New Roman"/>
                <w:sz w:val="24"/>
                <w:szCs w:val="24"/>
              </w:rPr>
              <w:t>7</w:t>
            </w:r>
            <w:r w:rsidRPr="003841C6">
              <w:rPr>
                <w:rFonts w:ascii="Times New Roman" w:hAnsi="Times New Roman"/>
                <w:sz w:val="24"/>
                <w:szCs w:val="24"/>
              </w:rPr>
              <w:t xml:space="preserve"> года)</w:t>
            </w:r>
          </w:p>
          <w:p w:rsidR="00695D59" w:rsidRPr="003841C6" w:rsidRDefault="00695D59" w:rsidP="00695D59">
            <w:pPr>
              <w:rPr>
                <w:rFonts w:ascii="Times New Roman" w:eastAsia="Calibri" w:hAnsi="Times New Roman"/>
                <w:sz w:val="24"/>
                <w:szCs w:val="24"/>
              </w:rPr>
            </w:pPr>
            <w:r w:rsidRPr="003841C6">
              <w:rPr>
                <w:rFonts w:ascii="Times New Roman" w:eastAsia="Calibri" w:hAnsi="Times New Roman"/>
                <w:sz w:val="24"/>
                <w:szCs w:val="24"/>
              </w:rPr>
              <w:t xml:space="preserve">Дебиторская задолженность – </w:t>
            </w:r>
            <w:r>
              <w:rPr>
                <w:rFonts w:ascii="Times New Roman" w:hAnsi="Times New Roman"/>
                <w:sz w:val="24"/>
                <w:szCs w:val="24"/>
              </w:rPr>
              <w:t>30064</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p w:rsidR="00695D59" w:rsidRDefault="00695D59" w:rsidP="00695D59">
            <w:pPr>
              <w:spacing w:after="0" w:line="240" w:lineRule="auto"/>
              <w:rPr>
                <w:rFonts w:ascii="Times New Roman" w:eastAsia="Calibri" w:hAnsi="Times New Roman"/>
                <w:sz w:val="24"/>
                <w:szCs w:val="24"/>
              </w:rPr>
            </w:pPr>
            <w:r w:rsidRPr="003841C6">
              <w:rPr>
                <w:rFonts w:ascii="Times New Roman" w:eastAsia="Calibri" w:hAnsi="Times New Roman"/>
                <w:sz w:val="24"/>
                <w:szCs w:val="24"/>
              </w:rPr>
              <w:t xml:space="preserve">Кредиторская задолженность – </w:t>
            </w:r>
            <w:r>
              <w:rPr>
                <w:rFonts w:ascii="Times New Roman" w:hAnsi="Times New Roman"/>
                <w:sz w:val="24"/>
                <w:szCs w:val="24"/>
              </w:rPr>
              <w:t>9917</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tc>
      </w:tr>
    </w:tbl>
    <w:p w:rsidR="00695D59" w:rsidRDefault="00695D59" w:rsidP="00695D59">
      <w:pPr>
        <w:tabs>
          <w:tab w:val="left" w:pos="6379"/>
        </w:tabs>
        <w:rPr>
          <w:rFonts w:ascii="Times New Roman" w:hAnsi="Times New Roman"/>
          <w:sz w:val="24"/>
          <w:szCs w:val="24"/>
        </w:rPr>
      </w:pPr>
    </w:p>
    <w:p w:rsidR="00695D59" w:rsidRDefault="00695D59" w:rsidP="00695D59">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695D59" w:rsidRDefault="00695D59" w:rsidP="00682511">
      <w:pPr>
        <w:jc w:val="both"/>
        <w:rPr>
          <w:rFonts w:ascii="Times New Roman" w:hAnsi="Times New Roman"/>
          <w:b/>
          <w:bCs/>
          <w:sz w:val="24"/>
          <w:szCs w:val="24"/>
        </w:rPr>
      </w:pPr>
      <w:r>
        <w:rPr>
          <w:rFonts w:ascii="Times New Roman" w:hAnsi="Times New Roman"/>
          <w:b/>
          <w:bCs/>
          <w:sz w:val="24"/>
          <w:szCs w:val="24"/>
        </w:rPr>
        <w:t xml:space="preserve">28.07.2017 </w:t>
      </w:r>
    </w:p>
    <w:p w:rsidR="00682511" w:rsidRDefault="00682511"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682511">
      <w:pPr>
        <w:jc w:val="both"/>
        <w:rPr>
          <w:rFonts w:ascii="Times New Roman" w:hAnsi="Times New Roman"/>
          <w:b/>
          <w:bCs/>
          <w:sz w:val="24"/>
          <w:szCs w:val="24"/>
        </w:rPr>
      </w:pPr>
    </w:p>
    <w:p w:rsidR="00D7043C" w:rsidRDefault="00D7043C" w:rsidP="00D7043C">
      <w:pPr>
        <w:spacing w:after="0" w:line="240" w:lineRule="auto"/>
        <w:jc w:val="center"/>
        <w:rPr>
          <w:rFonts w:ascii="Times New Roman" w:hAnsi="Times New Roman"/>
          <w:b/>
          <w:sz w:val="24"/>
          <w:szCs w:val="24"/>
        </w:rPr>
      </w:pPr>
      <w:r>
        <w:rPr>
          <w:rFonts w:ascii="Times New Roman" w:hAnsi="Times New Roman"/>
          <w:b/>
          <w:sz w:val="24"/>
          <w:szCs w:val="24"/>
        </w:rPr>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D7043C" w:rsidRPr="00A1778D" w:rsidRDefault="00D7043C" w:rsidP="00D7043C">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D7043C" w:rsidRDefault="00D7043C" w:rsidP="00D7043C">
      <w:pPr>
        <w:jc w:val="center"/>
        <w:rPr>
          <w:rFonts w:ascii="Times New Roman" w:hAnsi="Times New Roman"/>
          <w:sz w:val="24"/>
          <w:szCs w:val="24"/>
        </w:rPr>
      </w:pPr>
    </w:p>
    <w:p w:rsidR="00D7043C" w:rsidRDefault="00D7043C" w:rsidP="00D7043C">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D7043C" w:rsidRDefault="00D7043C" w:rsidP="00D7043C">
      <w:pPr>
        <w:spacing w:after="0" w:line="240" w:lineRule="auto"/>
        <w:rPr>
          <w:rFonts w:ascii="Times New Roman" w:hAnsi="Times New Roman"/>
          <w:b/>
          <w:bCs/>
        </w:rPr>
      </w:pPr>
      <w:r>
        <w:rPr>
          <w:rFonts w:ascii="Times New Roman" w:hAnsi="Times New Roman"/>
          <w:b/>
        </w:rPr>
        <w:t>30 сентября 2017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D7043C" w:rsidRDefault="00D7043C" w:rsidP="00D7043C">
      <w:pPr>
        <w:tabs>
          <w:tab w:val="left" w:pos="1712"/>
        </w:tabs>
        <w:spacing w:after="0" w:line="240" w:lineRule="auto"/>
        <w:rPr>
          <w:rFonts w:ascii="Times New Roman" w:hAnsi="Times New Roman"/>
          <w:sz w:val="24"/>
          <w:szCs w:val="24"/>
        </w:rPr>
      </w:pPr>
      <w:r>
        <w:rPr>
          <w:rFonts w:ascii="Times New Roman" w:hAnsi="Times New Roman"/>
          <w:sz w:val="24"/>
          <w:szCs w:val="24"/>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D7043C" w:rsidTr="00D7043C">
        <w:tc>
          <w:tcPr>
            <w:tcW w:w="817" w:type="dxa"/>
            <w:tcBorders>
              <w:top w:val="single" w:sz="4" w:space="0" w:color="000000"/>
              <w:left w:val="single" w:sz="4" w:space="0" w:color="000000"/>
              <w:bottom w:val="single" w:sz="4" w:space="0" w:color="000000"/>
              <w:right w:val="single" w:sz="4" w:space="0" w:color="000000"/>
            </w:tcBorders>
            <w:hideMark/>
          </w:tcPr>
          <w:p w:rsidR="00D7043C" w:rsidRDefault="00D7043C" w:rsidP="00D7043C">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D7043C" w:rsidRDefault="00D7043C" w:rsidP="00D7043C">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D7043C" w:rsidRDefault="00D7043C" w:rsidP="00D7043C">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D7043C" w:rsidTr="00D7043C">
        <w:tc>
          <w:tcPr>
            <w:tcW w:w="817" w:type="dxa"/>
            <w:tcBorders>
              <w:top w:val="single" w:sz="4" w:space="0" w:color="000000"/>
              <w:left w:val="single" w:sz="4" w:space="0" w:color="000000"/>
              <w:bottom w:val="single" w:sz="4" w:space="0" w:color="000000"/>
              <w:right w:val="single" w:sz="4" w:space="0" w:color="000000"/>
            </w:tcBorders>
          </w:tcPr>
          <w:p w:rsidR="00D7043C" w:rsidRDefault="00D7043C" w:rsidP="00D7043C">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7043C" w:rsidRDefault="00D7043C" w:rsidP="00D7043C">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D7043C" w:rsidRDefault="00D7043C" w:rsidP="00D7043C">
            <w:pPr>
              <w:rPr>
                <w:rFonts w:ascii="Times New Roman" w:eastAsia="Calibri" w:hAnsi="Times New Roman"/>
                <w:b/>
                <w:sz w:val="24"/>
                <w:szCs w:val="24"/>
              </w:rPr>
            </w:pPr>
          </w:p>
        </w:tc>
      </w:tr>
      <w:tr w:rsidR="00D7043C" w:rsidTr="00D7043C">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D7043C" w:rsidRDefault="00D7043C" w:rsidP="00D7043C">
            <w:pPr>
              <w:jc w:val="center"/>
              <w:rPr>
                <w:rFonts w:ascii="Times New Roman" w:eastAsia="Calibri" w:hAnsi="Times New Roman"/>
                <w:sz w:val="24"/>
                <w:szCs w:val="24"/>
              </w:rPr>
            </w:pPr>
            <w:r>
              <w:rPr>
                <w:rFonts w:ascii="Times New Roman" w:eastAsia="Calibri"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D7043C" w:rsidRDefault="00D7043C" w:rsidP="00D7043C">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финансовом результате текущего года, размере кредиторской и дебиторской 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4677" w:type="dxa"/>
            <w:tcBorders>
              <w:top w:val="single" w:sz="4" w:space="0" w:color="000000"/>
              <w:left w:val="single" w:sz="4" w:space="0" w:color="000000"/>
              <w:bottom w:val="single" w:sz="4" w:space="0" w:color="000000"/>
              <w:right w:val="single" w:sz="4" w:space="0" w:color="000000"/>
            </w:tcBorders>
          </w:tcPr>
          <w:p w:rsidR="00D7043C" w:rsidRPr="003841C6" w:rsidRDefault="00D7043C" w:rsidP="00D7043C">
            <w:pPr>
              <w:jc w:val="both"/>
              <w:rPr>
                <w:rFonts w:ascii="Times New Roman" w:hAnsi="Times New Roman"/>
                <w:sz w:val="24"/>
                <w:szCs w:val="24"/>
              </w:rPr>
            </w:pPr>
            <w:r w:rsidRPr="003841C6">
              <w:rPr>
                <w:rFonts w:ascii="Times New Roman" w:eastAsia="Calibri" w:hAnsi="Times New Roman"/>
                <w:sz w:val="24"/>
                <w:szCs w:val="24"/>
              </w:rPr>
              <w:t xml:space="preserve">Финансовый результат – </w:t>
            </w:r>
            <w:r>
              <w:rPr>
                <w:rFonts w:ascii="Times New Roman" w:hAnsi="Times New Roman"/>
                <w:sz w:val="24"/>
                <w:szCs w:val="24"/>
              </w:rPr>
              <w:t>28</w:t>
            </w:r>
            <w:r w:rsidRPr="003841C6">
              <w:rPr>
                <w:rFonts w:ascii="Times New Roman" w:hAnsi="Times New Roman"/>
                <w:sz w:val="24"/>
                <w:szCs w:val="24"/>
              </w:rPr>
              <w:t>,0 тыс. руб. (по состоянию на  3</w:t>
            </w:r>
            <w:r>
              <w:rPr>
                <w:rFonts w:ascii="Times New Roman" w:hAnsi="Times New Roman"/>
                <w:sz w:val="24"/>
                <w:szCs w:val="24"/>
              </w:rPr>
              <w:t>0</w:t>
            </w:r>
            <w:r w:rsidRPr="003841C6">
              <w:rPr>
                <w:rFonts w:ascii="Times New Roman" w:hAnsi="Times New Roman"/>
                <w:sz w:val="24"/>
                <w:szCs w:val="24"/>
              </w:rPr>
              <w:t xml:space="preserve"> </w:t>
            </w:r>
            <w:r>
              <w:rPr>
                <w:rFonts w:ascii="Times New Roman" w:hAnsi="Times New Roman"/>
                <w:sz w:val="24"/>
                <w:szCs w:val="24"/>
              </w:rPr>
              <w:t>сентября</w:t>
            </w:r>
            <w:r w:rsidRPr="003841C6">
              <w:rPr>
                <w:rFonts w:ascii="Times New Roman" w:hAnsi="Times New Roman"/>
                <w:sz w:val="24"/>
                <w:szCs w:val="24"/>
              </w:rPr>
              <w:t xml:space="preserve"> 201</w:t>
            </w:r>
            <w:r>
              <w:rPr>
                <w:rFonts w:ascii="Times New Roman" w:hAnsi="Times New Roman"/>
                <w:sz w:val="24"/>
                <w:szCs w:val="24"/>
              </w:rPr>
              <w:t>7</w:t>
            </w:r>
            <w:r w:rsidRPr="003841C6">
              <w:rPr>
                <w:rFonts w:ascii="Times New Roman" w:hAnsi="Times New Roman"/>
                <w:sz w:val="24"/>
                <w:szCs w:val="24"/>
              </w:rPr>
              <w:t xml:space="preserve"> года)</w:t>
            </w:r>
          </w:p>
          <w:p w:rsidR="00D7043C" w:rsidRPr="003841C6" w:rsidRDefault="00D7043C" w:rsidP="00D7043C">
            <w:pPr>
              <w:rPr>
                <w:rFonts w:ascii="Times New Roman" w:eastAsia="Calibri" w:hAnsi="Times New Roman"/>
                <w:sz w:val="24"/>
                <w:szCs w:val="24"/>
              </w:rPr>
            </w:pPr>
            <w:r w:rsidRPr="003841C6">
              <w:rPr>
                <w:rFonts w:ascii="Times New Roman" w:eastAsia="Calibri" w:hAnsi="Times New Roman"/>
                <w:sz w:val="24"/>
                <w:szCs w:val="24"/>
              </w:rPr>
              <w:t xml:space="preserve">Дебиторская задолженность – </w:t>
            </w:r>
            <w:r>
              <w:rPr>
                <w:rFonts w:ascii="Times New Roman" w:hAnsi="Times New Roman"/>
                <w:sz w:val="24"/>
                <w:szCs w:val="24"/>
              </w:rPr>
              <w:t>25711</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p w:rsidR="00D7043C" w:rsidRDefault="00D7043C" w:rsidP="00D7043C">
            <w:pPr>
              <w:spacing w:after="0" w:line="240" w:lineRule="auto"/>
              <w:rPr>
                <w:rFonts w:ascii="Times New Roman" w:eastAsia="Calibri" w:hAnsi="Times New Roman"/>
                <w:sz w:val="24"/>
                <w:szCs w:val="24"/>
              </w:rPr>
            </w:pPr>
            <w:r w:rsidRPr="003841C6">
              <w:rPr>
                <w:rFonts w:ascii="Times New Roman" w:eastAsia="Calibri" w:hAnsi="Times New Roman"/>
                <w:sz w:val="24"/>
                <w:szCs w:val="24"/>
              </w:rPr>
              <w:t xml:space="preserve">Кредиторская задолженность – </w:t>
            </w:r>
            <w:r>
              <w:rPr>
                <w:rFonts w:ascii="Times New Roman" w:hAnsi="Times New Roman"/>
                <w:sz w:val="24"/>
                <w:szCs w:val="24"/>
              </w:rPr>
              <w:t>6215</w:t>
            </w:r>
            <w:r w:rsidRPr="003841C6">
              <w:rPr>
                <w:rFonts w:ascii="Times New Roman" w:hAnsi="Times New Roman"/>
                <w:sz w:val="24"/>
                <w:szCs w:val="24"/>
              </w:rPr>
              <w:t>,</w:t>
            </w:r>
            <w:r>
              <w:rPr>
                <w:rFonts w:ascii="Times New Roman" w:hAnsi="Times New Roman"/>
                <w:sz w:val="24"/>
                <w:szCs w:val="24"/>
              </w:rPr>
              <w:t>0</w:t>
            </w:r>
            <w:r w:rsidRPr="003841C6">
              <w:rPr>
                <w:rFonts w:ascii="Times New Roman" w:hAnsi="Times New Roman"/>
                <w:sz w:val="24"/>
                <w:szCs w:val="24"/>
              </w:rPr>
              <w:t xml:space="preserve"> тыс. руб.</w:t>
            </w:r>
          </w:p>
        </w:tc>
      </w:tr>
    </w:tbl>
    <w:p w:rsidR="00D7043C" w:rsidRDefault="00D7043C" w:rsidP="00D7043C">
      <w:pPr>
        <w:tabs>
          <w:tab w:val="left" w:pos="6379"/>
        </w:tabs>
        <w:rPr>
          <w:rFonts w:ascii="Times New Roman" w:hAnsi="Times New Roman"/>
          <w:sz w:val="24"/>
          <w:szCs w:val="24"/>
        </w:rPr>
      </w:pPr>
    </w:p>
    <w:p w:rsidR="00D7043C" w:rsidRDefault="00D7043C" w:rsidP="00D7043C">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D7043C" w:rsidRDefault="00D7043C" w:rsidP="00D7043C">
      <w:pPr>
        <w:jc w:val="both"/>
        <w:rPr>
          <w:rFonts w:ascii="Times New Roman" w:hAnsi="Times New Roman"/>
          <w:b/>
          <w:bCs/>
          <w:sz w:val="24"/>
          <w:szCs w:val="24"/>
        </w:rPr>
      </w:pPr>
      <w:r>
        <w:rPr>
          <w:rFonts w:ascii="Times New Roman" w:hAnsi="Times New Roman"/>
          <w:b/>
          <w:bCs/>
          <w:sz w:val="24"/>
          <w:szCs w:val="24"/>
        </w:rPr>
        <w:t xml:space="preserve">27.10.2017 </w:t>
      </w:r>
    </w:p>
    <w:p w:rsidR="00D7043C" w:rsidRDefault="00D7043C" w:rsidP="00682511">
      <w:pPr>
        <w:jc w:val="both"/>
        <w:rPr>
          <w:rFonts w:ascii="Times New Roman" w:hAnsi="Times New Roman"/>
          <w:b/>
          <w:bCs/>
          <w:sz w:val="24"/>
          <w:szCs w:val="24"/>
        </w:rPr>
      </w:pPr>
    </w:p>
    <w:p w:rsidR="00682511" w:rsidRDefault="00682511" w:rsidP="00682511">
      <w:pPr>
        <w:jc w:val="both"/>
        <w:rPr>
          <w:rFonts w:ascii="Times New Roman" w:hAnsi="Times New Roman"/>
          <w:b/>
          <w:bCs/>
          <w:sz w:val="24"/>
          <w:szCs w:val="24"/>
        </w:rPr>
      </w:pPr>
    </w:p>
    <w:p w:rsidR="00682511" w:rsidRDefault="00682511" w:rsidP="00682511">
      <w:pPr>
        <w:jc w:val="both"/>
        <w:rPr>
          <w:rFonts w:ascii="Times New Roman" w:hAnsi="Times New Roman"/>
          <w:b/>
          <w:bCs/>
          <w:sz w:val="24"/>
          <w:szCs w:val="24"/>
        </w:rPr>
      </w:pPr>
    </w:p>
    <w:p w:rsidR="00682511" w:rsidRDefault="00682511" w:rsidP="008C75DA">
      <w:pPr>
        <w:jc w:val="both"/>
        <w:rPr>
          <w:rFonts w:ascii="Times New Roman" w:hAnsi="Times New Roman"/>
          <w:b/>
          <w:bCs/>
          <w:sz w:val="24"/>
          <w:szCs w:val="24"/>
        </w:rPr>
      </w:pPr>
    </w:p>
    <w:p w:rsidR="008C75DA" w:rsidRDefault="008C75DA" w:rsidP="008C75DA">
      <w:pPr>
        <w:jc w:val="both"/>
        <w:rPr>
          <w:rFonts w:ascii="Times New Roman" w:hAnsi="Times New Roman"/>
          <w:b/>
          <w:bCs/>
          <w:sz w:val="24"/>
          <w:szCs w:val="24"/>
        </w:rPr>
      </w:pPr>
    </w:p>
    <w:p w:rsidR="008C75DA" w:rsidRDefault="008C75DA" w:rsidP="00A345B5">
      <w:pPr>
        <w:jc w:val="both"/>
        <w:rPr>
          <w:rFonts w:ascii="Times New Roman" w:hAnsi="Times New Roman"/>
          <w:b/>
          <w:bCs/>
          <w:sz w:val="24"/>
          <w:szCs w:val="24"/>
        </w:rPr>
      </w:pPr>
    </w:p>
    <w:p w:rsidR="00A345B5" w:rsidRDefault="00A345B5" w:rsidP="00A345B5">
      <w:pPr>
        <w:jc w:val="both"/>
        <w:rPr>
          <w:rFonts w:ascii="Times New Roman" w:hAnsi="Times New Roman"/>
          <w:b/>
          <w:bCs/>
          <w:sz w:val="24"/>
          <w:szCs w:val="24"/>
        </w:rPr>
      </w:pPr>
    </w:p>
    <w:p w:rsidR="00A345B5" w:rsidRDefault="00A345B5" w:rsidP="00A345B5">
      <w:pPr>
        <w:jc w:val="both"/>
        <w:rPr>
          <w:rFonts w:ascii="Times New Roman" w:hAnsi="Times New Roman"/>
          <w:b/>
          <w:bCs/>
          <w:sz w:val="24"/>
          <w:szCs w:val="24"/>
        </w:rPr>
      </w:pPr>
    </w:p>
    <w:p w:rsidR="00A345B5" w:rsidRDefault="00A345B5" w:rsidP="002C542F">
      <w:pPr>
        <w:jc w:val="both"/>
        <w:rPr>
          <w:rFonts w:ascii="Times New Roman" w:hAnsi="Times New Roman"/>
          <w:b/>
          <w:bCs/>
          <w:sz w:val="24"/>
          <w:szCs w:val="24"/>
        </w:rPr>
      </w:pPr>
    </w:p>
    <w:p w:rsidR="002C542F" w:rsidRDefault="002C542F" w:rsidP="002C542F">
      <w:pPr>
        <w:jc w:val="both"/>
        <w:rPr>
          <w:rFonts w:ascii="Times New Roman" w:hAnsi="Times New Roman"/>
          <w:b/>
          <w:bCs/>
          <w:sz w:val="24"/>
          <w:szCs w:val="24"/>
        </w:rPr>
      </w:pPr>
    </w:p>
    <w:p w:rsidR="002C542F" w:rsidRDefault="002C542F" w:rsidP="002C542F">
      <w:pPr>
        <w:jc w:val="both"/>
        <w:rPr>
          <w:rFonts w:ascii="Times New Roman" w:hAnsi="Times New Roman"/>
          <w:b/>
          <w:bCs/>
          <w:sz w:val="24"/>
          <w:szCs w:val="24"/>
        </w:rPr>
      </w:pPr>
    </w:p>
    <w:p w:rsidR="002C542F" w:rsidRDefault="002C542F" w:rsidP="002C542F">
      <w:pPr>
        <w:jc w:val="both"/>
        <w:rPr>
          <w:rFonts w:ascii="Times New Roman" w:hAnsi="Times New Roman"/>
          <w:b/>
          <w:bCs/>
          <w:sz w:val="24"/>
          <w:szCs w:val="24"/>
        </w:rPr>
      </w:pPr>
    </w:p>
    <w:p w:rsidR="002C542F" w:rsidRDefault="002C542F" w:rsidP="002C542F">
      <w:pPr>
        <w:jc w:val="both"/>
        <w:rPr>
          <w:rFonts w:ascii="Times New Roman" w:hAnsi="Times New Roman"/>
          <w:b/>
          <w:bCs/>
          <w:sz w:val="24"/>
          <w:szCs w:val="24"/>
        </w:rPr>
      </w:pPr>
    </w:p>
    <w:p w:rsidR="002C542F" w:rsidRDefault="002C542F" w:rsidP="002C542F">
      <w:pPr>
        <w:jc w:val="both"/>
        <w:rPr>
          <w:rFonts w:ascii="Times New Roman" w:hAnsi="Times New Roman"/>
          <w:b/>
          <w:bCs/>
          <w:sz w:val="24"/>
          <w:szCs w:val="24"/>
        </w:rPr>
      </w:pPr>
    </w:p>
    <w:p w:rsidR="0046724C" w:rsidRDefault="0046724C" w:rsidP="0046724C">
      <w:pPr>
        <w:jc w:val="both"/>
        <w:rPr>
          <w:rFonts w:ascii="Times New Roman" w:hAnsi="Times New Roman"/>
          <w:sz w:val="24"/>
          <w:szCs w:val="24"/>
        </w:rPr>
      </w:pPr>
    </w:p>
    <w:p w:rsidR="0046724C" w:rsidRDefault="0046724C" w:rsidP="0046724C">
      <w:pPr>
        <w:spacing w:after="0" w:line="240" w:lineRule="auto"/>
        <w:jc w:val="center"/>
        <w:rPr>
          <w:rFonts w:ascii="Times New Roman" w:hAnsi="Times New Roman"/>
          <w:b/>
          <w:sz w:val="24"/>
          <w:szCs w:val="24"/>
        </w:rPr>
      </w:pPr>
      <w:r>
        <w:rPr>
          <w:rFonts w:ascii="Times New Roman" w:hAnsi="Times New Roman"/>
          <w:b/>
          <w:sz w:val="24"/>
          <w:szCs w:val="24"/>
        </w:rPr>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46724C" w:rsidRPr="00A1778D" w:rsidRDefault="0046724C" w:rsidP="0046724C">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46724C" w:rsidRDefault="0046724C" w:rsidP="0046724C">
      <w:pPr>
        <w:jc w:val="center"/>
        <w:rPr>
          <w:rFonts w:ascii="Times New Roman" w:hAnsi="Times New Roman"/>
          <w:sz w:val="24"/>
          <w:szCs w:val="24"/>
        </w:rPr>
      </w:pPr>
    </w:p>
    <w:p w:rsidR="0046724C" w:rsidRDefault="0046724C" w:rsidP="0046724C">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6724C" w:rsidRDefault="0046724C" w:rsidP="0046724C">
      <w:pPr>
        <w:spacing w:after="0" w:line="240" w:lineRule="auto"/>
        <w:rPr>
          <w:rFonts w:ascii="Times New Roman" w:hAnsi="Times New Roman"/>
          <w:b/>
          <w:bCs/>
        </w:rPr>
      </w:pPr>
      <w:r>
        <w:rPr>
          <w:rFonts w:ascii="Times New Roman" w:hAnsi="Times New Roman"/>
          <w:b/>
        </w:rPr>
        <w:t>31 декабря 2017 года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6724C" w:rsidRDefault="0046724C" w:rsidP="0046724C">
      <w:pPr>
        <w:tabs>
          <w:tab w:val="left" w:pos="1712"/>
        </w:tabs>
        <w:spacing w:after="0" w:line="240" w:lineRule="auto"/>
        <w:rPr>
          <w:rFonts w:ascii="Times New Roman" w:hAnsi="Times New Roman"/>
          <w:sz w:val="24"/>
          <w:szCs w:val="24"/>
        </w:rPr>
      </w:pPr>
      <w:r>
        <w:rPr>
          <w:rFonts w:ascii="Times New Roman" w:hAnsi="Times New Roman"/>
          <w:sz w:val="24"/>
          <w:szCs w:val="24"/>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46724C" w:rsidTr="00D25597">
        <w:tc>
          <w:tcPr>
            <w:tcW w:w="817" w:type="dxa"/>
            <w:tcBorders>
              <w:top w:val="single" w:sz="4" w:space="0" w:color="000000"/>
              <w:left w:val="single" w:sz="4" w:space="0" w:color="000000"/>
              <w:bottom w:val="single" w:sz="4" w:space="0" w:color="000000"/>
              <w:right w:val="single" w:sz="4" w:space="0" w:color="000000"/>
            </w:tcBorders>
            <w:hideMark/>
          </w:tcPr>
          <w:p w:rsidR="0046724C" w:rsidRDefault="0046724C" w:rsidP="00D25597">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46724C" w:rsidRDefault="0046724C" w:rsidP="00D25597">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46724C" w:rsidRDefault="0046724C" w:rsidP="00D25597">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46724C" w:rsidTr="00D25597">
        <w:tc>
          <w:tcPr>
            <w:tcW w:w="817" w:type="dxa"/>
            <w:tcBorders>
              <w:top w:val="single" w:sz="4" w:space="0" w:color="000000"/>
              <w:left w:val="single" w:sz="4" w:space="0" w:color="000000"/>
              <w:bottom w:val="single" w:sz="4" w:space="0" w:color="000000"/>
              <w:right w:val="single" w:sz="4" w:space="0" w:color="000000"/>
            </w:tcBorders>
          </w:tcPr>
          <w:p w:rsidR="0046724C" w:rsidRDefault="0046724C" w:rsidP="00D25597">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46724C" w:rsidRDefault="0046724C" w:rsidP="00D25597">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46724C" w:rsidRDefault="0046724C" w:rsidP="00D25597">
            <w:pPr>
              <w:rPr>
                <w:rFonts w:ascii="Times New Roman" w:eastAsia="Calibri" w:hAnsi="Times New Roman"/>
                <w:b/>
                <w:sz w:val="24"/>
                <w:szCs w:val="24"/>
              </w:rPr>
            </w:pPr>
          </w:p>
        </w:tc>
      </w:tr>
      <w:tr w:rsidR="0046724C" w:rsidTr="00D25597">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46724C" w:rsidRDefault="0046724C" w:rsidP="00D25597">
            <w:pPr>
              <w:jc w:val="center"/>
              <w:rPr>
                <w:rFonts w:ascii="Times New Roman" w:eastAsia="Calibri" w:hAnsi="Times New Roman"/>
                <w:sz w:val="24"/>
                <w:szCs w:val="24"/>
              </w:rPr>
            </w:pPr>
            <w:r>
              <w:rPr>
                <w:rFonts w:ascii="Times New Roman" w:eastAsia="Calibri"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46724C" w:rsidRDefault="0046724C" w:rsidP="00D25597">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финансовом результате текущего года, размере кредиторской и дебиторской 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4677" w:type="dxa"/>
            <w:tcBorders>
              <w:top w:val="single" w:sz="4" w:space="0" w:color="000000"/>
              <w:left w:val="single" w:sz="4" w:space="0" w:color="000000"/>
              <w:bottom w:val="single" w:sz="4" w:space="0" w:color="000000"/>
              <w:right w:val="single" w:sz="4" w:space="0" w:color="000000"/>
            </w:tcBorders>
          </w:tcPr>
          <w:p w:rsidR="0046724C" w:rsidRDefault="0046724C" w:rsidP="0046724C">
            <w:pPr>
              <w:jc w:val="both"/>
            </w:pPr>
            <w:r>
              <w:rPr>
                <w:rFonts w:ascii="Times New Roman" w:eastAsia="Calibri" w:hAnsi="Times New Roman"/>
                <w:sz w:val="24"/>
                <w:szCs w:val="24"/>
              </w:rPr>
              <w:t xml:space="preserve">Финансовый результат – </w:t>
            </w:r>
            <w:r>
              <w:rPr>
                <w:rFonts w:ascii="Times New Roman" w:hAnsi="Times New Roman"/>
                <w:sz w:val="24"/>
                <w:szCs w:val="24"/>
              </w:rPr>
              <w:t>2315 тыс. руб. (по состоянию на  31 декабря 2017 года)</w:t>
            </w:r>
          </w:p>
          <w:p w:rsidR="0046724C" w:rsidRDefault="0046724C" w:rsidP="0046724C">
            <w:r>
              <w:rPr>
                <w:rFonts w:ascii="Times New Roman" w:eastAsia="Calibri" w:hAnsi="Times New Roman"/>
                <w:sz w:val="24"/>
                <w:szCs w:val="24"/>
              </w:rPr>
              <w:t xml:space="preserve">Дебиторская задолженность – </w:t>
            </w:r>
            <w:r>
              <w:rPr>
                <w:rFonts w:ascii="Times New Roman" w:hAnsi="Times New Roman"/>
                <w:sz w:val="24"/>
                <w:szCs w:val="24"/>
              </w:rPr>
              <w:t>20244 тыс. руб.</w:t>
            </w:r>
          </w:p>
          <w:p w:rsidR="0046724C" w:rsidRDefault="0046724C" w:rsidP="0046724C">
            <w:pPr>
              <w:jc w:val="both"/>
              <w:rPr>
                <w:rFonts w:ascii="Times New Roman" w:hAnsi="Times New Roman"/>
                <w:sz w:val="24"/>
                <w:szCs w:val="24"/>
              </w:rPr>
            </w:pPr>
            <w:r>
              <w:rPr>
                <w:rFonts w:ascii="Times New Roman" w:eastAsia="Calibri" w:hAnsi="Times New Roman"/>
                <w:sz w:val="24"/>
                <w:szCs w:val="24"/>
              </w:rPr>
              <w:t xml:space="preserve">Кредиторская задолженность – </w:t>
            </w:r>
            <w:r>
              <w:rPr>
                <w:rFonts w:ascii="Times New Roman" w:hAnsi="Times New Roman"/>
                <w:sz w:val="24"/>
                <w:szCs w:val="24"/>
              </w:rPr>
              <w:t>6378 тыс. руб.</w:t>
            </w:r>
          </w:p>
          <w:p w:rsidR="0046724C" w:rsidRDefault="0046724C" w:rsidP="00D25597">
            <w:pPr>
              <w:spacing w:after="0" w:line="240" w:lineRule="auto"/>
              <w:rPr>
                <w:rFonts w:ascii="Times New Roman" w:eastAsia="Calibri" w:hAnsi="Times New Roman"/>
                <w:sz w:val="24"/>
                <w:szCs w:val="24"/>
              </w:rPr>
            </w:pPr>
          </w:p>
        </w:tc>
      </w:tr>
    </w:tbl>
    <w:p w:rsidR="0046724C" w:rsidRDefault="0046724C" w:rsidP="0046724C">
      <w:pPr>
        <w:tabs>
          <w:tab w:val="left" w:pos="6379"/>
        </w:tabs>
        <w:rPr>
          <w:rFonts w:ascii="Times New Roman" w:hAnsi="Times New Roman"/>
          <w:sz w:val="24"/>
          <w:szCs w:val="24"/>
        </w:rPr>
      </w:pPr>
    </w:p>
    <w:p w:rsidR="0046724C" w:rsidRDefault="0046724C" w:rsidP="0046724C">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A249A3" w:rsidRDefault="0046724C" w:rsidP="0046724C">
      <w:pPr>
        <w:jc w:val="both"/>
        <w:rPr>
          <w:rFonts w:ascii="Times New Roman" w:hAnsi="Times New Roman"/>
          <w:b/>
          <w:bCs/>
          <w:sz w:val="24"/>
          <w:szCs w:val="24"/>
        </w:rPr>
      </w:pPr>
      <w:r>
        <w:rPr>
          <w:rFonts w:ascii="Times New Roman" w:hAnsi="Times New Roman"/>
          <w:b/>
          <w:bCs/>
          <w:sz w:val="24"/>
          <w:szCs w:val="24"/>
        </w:rPr>
        <w:t>22.03.2018</w:t>
      </w:r>
    </w:p>
    <w:p w:rsidR="00A249A3" w:rsidRDefault="00A249A3" w:rsidP="0046724C">
      <w:pPr>
        <w:jc w:val="both"/>
        <w:rPr>
          <w:rFonts w:ascii="Times New Roman" w:hAnsi="Times New Roman"/>
          <w:b/>
          <w:bCs/>
          <w:sz w:val="24"/>
          <w:szCs w:val="24"/>
        </w:rPr>
      </w:pPr>
    </w:p>
    <w:p w:rsidR="00A249A3" w:rsidRDefault="00A249A3" w:rsidP="0046724C">
      <w:pPr>
        <w:jc w:val="both"/>
        <w:rPr>
          <w:rFonts w:ascii="Times New Roman" w:hAnsi="Times New Roman"/>
          <w:b/>
          <w:bCs/>
          <w:sz w:val="24"/>
          <w:szCs w:val="24"/>
        </w:rPr>
      </w:pPr>
    </w:p>
    <w:p w:rsidR="00D25597" w:rsidRDefault="00D25597" w:rsidP="0046724C">
      <w:pPr>
        <w:jc w:val="both"/>
        <w:rPr>
          <w:rFonts w:ascii="Times New Roman" w:hAnsi="Times New Roman"/>
          <w:b/>
          <w:bCs/>
          <w:sz w:val="24"/>
          <w:szCs w:val="24"/>
        </w:rPr>
      </w:pPr>
    </w:p>
    <w:p w:rsidR="00D25597" w:rsidRDefault="00D25597" w:rsidP="0046724C">
      <w:pPr>
        <w:jc w:val="both"/>
        <w:rPr>
          <w:rFonts w:ascii="Times New Roman" w:hAnsi="Times New Roman"/>
          <w:b/>
          <w:bCs/>
          <w:sz w:val="24"/>
          <w:szCs w:val="24"/>
        </w:rPr>
      </w:pPr>
    </w:p>
    <w:p w:rsidR="00D25597" w:rsidRDefault="00D25597" w:rsidP="0046724C">
      <w:pPr>
        <w:jc w:val="both"/>
        <w:rPr>
          <w:rFonts w:ascii="Times New Roman" w:hAnsi="Times New Roman"/>
          <w:b/>
          <w:bCs/>
          <w:sz w:val="24"/>
          <w:szCs w:val="24"/>
        </w:rPr>
      </w:pPr>
    </w:p>
    <w:p w:rsidR="00D25597" w:rsidRDefault="00D25597" w:rsidP="0046724C">
      <w:pPr>
        <w:jc w:val="both"/>
        <w:rPr>
          <w:rFonts w:ascii="Times New Roman" w:hAnsi="Times New Roman"/>
          <w:b/>
          <w:bCs/>
          <w:sz w:val="24"/>
          <w:szCs w:val="24"/>
        </w:rPr>
      </w:pPr>
    </w:p>
    <w:p w:rsidR="00D25597" w:rsidRDefault="00D25597" w:rsidP="0046724C">
      <w:pPr>
        <w:jc w:val="both"/>
        <w:rPr>
          <w:rFonts w:ascii="Times New Roman" w:hAnsi="Times New Roman"/>
          <w:b/>
          <w:bCs/>
          <w:sz w:val="24"/>
          <w:szCs w:val="24"/>
        </w:rPr>
      </w:pPr>
    </w:p>
    <w:p w:rsidR="00D25597" w:rsidRDefault="00D25597" w:rsidP="0046724C">
      <w:pPr>
        <w:jc w:val="both"/>
        <w:rPr>
          <w:rFonts w:ascii="Times New Roman" w:hAnsi="Times New Roman"/>
          <w:b/>
          <w:bCs/>
          <w:sz w:val="24"/>
          <w:szCs w:val="24"/>
        </w:rPr>
      </w:pPr>
    </w:p>
    <w:p w:rsidR="00D25597" w:rsidRDefault="00D25597" w:rsidP="0046724C">
      <w:pPr>
        <w:jc w:val="both"/>
        <w:rPr>
          <w:rFonts w:ascii="Times New Roman" w:hAnsi="Times New Roman"/>
          <w:b/>
          <w:bCs/>
          <w:sz w:val="24"/>
          <w:szCs w:val="24"/>
        </w:rPr>
      </w:pPr>
    </w:p>
    <w:p w:rsidR="00D25597" w:rsidRDefault="00D25597" w:rsidP="0046724C">
      <w:pPr>
        <w:jc w:val="both"/>
        <w:rPr>
          <w:rFonts w:ascii="Times New Roman" w:hAnsi="Times New Roman"/>
          <w:b/>
          <w:bCs/>
          <w:sz w:val="24"/>
          <w:szCs w:val="24"/>
        </w:rPr>
      </w:pPr>
    </w:p>
    <w:p w:rsidR="00D25597" w:rsidRDefault="00D25597" w:rsidP="0046724C">
      <w:pPr>
        <w:jc w:val="both"/>
        <w:rPr>
          <w:rFonts w:ascii="Times New Roman" w:hAnsi="Times New Roman"/>
          <w:b/>
          <w:bCs/>
          <w:sz w:val="24"/>
          <w:szCs w:val="24"/>
        </w:rPr>
      </w:pPr>
    </w:p>
    <w:p w:rsidR="00D25597" w:rsidRDefault="00D25597" w:rsidP="0046724C">
      <w:pPr>
        <w:jc w:val="both"/>
        <w:rPr>
          <w:rFonts w:ascii="Times New Roman" w:hAnsi="Times New Roman"/>
          <w:b/>
          <w:bCs/>
          <w:sz w:val="24"/>
          <w:szCs w:val="24"/>
        </w:rPr>
      </w:pPr>
    </w:p>
    <w:p w:rsidR="00D25597" w:rsidRDefault="00D25597" w:rsidP="0046724C">
      <w:pPr>
        <w:jc w:val="both"/>
        <w:rPr>
          <w:rFonts w:ascii="Times New Roman" w:hAnsi="Times New Roman"/>
          <w:b/>
          <w:bCs/>
          <w:sz w:val="24"/>
          <w:szCs w:val="24"/>
        </w:rPr>
      </w:pPr>
    </w:p>
    <w:p w:rsidR="00D25597" w:rsidRDefault="00D25597" w:rsidP="00D25597">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D25597" w:rsidRPr="00A1778D" w:rsidRDefault="00D25597" w:rsidP="00D25597">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D25597" w:rsidRDefault="00D25597" w:rsidP="00D25597">
      <w:pPr>
        <w:jc w:val="center"/>
        <w:rPr>
          <w:rFonts w:ascii="Times New Roman" w:hAnsi="Times New Roman"/>
          <w:sz w:val="24"/>
          <w:szCs w:val="24"/>
        </w:rPr>
      </w:pPr>
    </w:p>
    <w:p w:rsidR="00D25597" w:rsidRDefault="00835FB8" w:rsidP="00D25597">
      <w:pPr>
        <w:spacing w:after="0" w:line="240" w:lineRule="auto"/>
        <w:rPr>
          <w:rFonts w:ascii="Times New Roman" w:hAnsi="Times New Roman"/>
          <w:b/>
        </w:rPr>
      </w:pPr>
      <w:r>
        <w:rPr>
          <w:rFonts w:ascii="Times New Roman" w:hAnsi="Times New Roman"/>
          <w:b/>
        </w:rPr>
        <w:t xml:space="preserve">Данные по состоянию </w:t>
      </w:r>
      <w:proofErr w:type="gramStart"/>
      <w:r w:rsidR="00D25597">
        <w:rPr>
          <w:rFonts w:ascii="Times New Roman" w:hAnsi="Times New Roman"/>
          <w:b/>
        </w:rPr>
        <w:t>на</w:t>
      </w:r>
      <w:proofErr w:type="gramEnd"/>
      <w:r w:rsidR="00D25597">
        <w:rPr>
          <w:rFonts w:ascii="Times New Roman" w:hAnsi="Times New Roman"/>
          <w:b/>
        </w:rPr>
        <w:tab/>
      </w:r>
      <w:r w:rsidR="00D25597">
        <w:rPr>
          <w:rFonts w:ascii="Times New Roman" w:hAnsi="Times New Roman"/>
          <w:b/>
        </w:rPr>
        <w:tab/>
      </w:r>
      <w:r w:rsidR="00D25597">
        <w:rPr>
          <w:rFonts w:ascii="Times New Roman" w:hAnsi="Times New Roman"/>
          <w:b/>
        </w:rPr>
        <w:tab/>
      </w:r>
      <w:r w:rsidR="00D25597">
        <w:rPr>
          <w:rFonts w:ascii="Times New Roman" w:hAnsi="Times New Roman"/>
          <w:b/>
        </w:rPr>
        <w:tab/>
      </w:r>
      <w:r w:rsidR="00D25597">
        <w:rPr>
          <w:rFonts w:ascii="Times New Roman" w:hAnsi="Times New Roman"/>
          <w:b/>
        </w:rPr>
        <w:tab/>
      </w:r>
      <w:r w:rsidR="00D25597">
        <w:rPr>
          <w:rFonts w:ascii="Times New Roman" w:hAnsi="Times New Roman"/>
          <w:b/>
        </w:rPr>
        <w:tab/>
      </w:r>
      <w:r w:rsidR="00D25597">
        <w:rPr>
          <w:rFonts w:ascii="Times New Roman" w:hAnsi="Times New Roman"/>
          <w:b/>
        </w:rPr>
        <w:tab/>
      </w:r>
    </w:p>
    <w:p w:rsidR="00D25597" w:rsidRDefault="00B557ED" w:rsidP="00D25597">
      <w:pPr>
        <w:spacing w:after="0" w:line="240" w:lineRule="auto"/>
        <w:rPr>
          <w:rFonts w:ascii="Times New Roman" w:hAnsi="Times New Roman"/>
          <w:b/>
          <w:bCs/>
        </w:rPr>
      </w:pPr>
      <w:r>
        <w:rPr>
          <w:rFonts w:ascii="Times New Roman" w:hAnsi="Times New Roman"/>
          <w:b/>
        </w:rPr>
        <w:t>22 января 2018</w:t>
      </w:r>
      <w:r w:rsidR="00D25597">
        <w:rPr>
          <w:rFonts w:ascii="Times New Roman" w:hAnsi="Times New Roman"/>
          <w:b/>
        </w:rPr>
        <w:t xml:space="preserve"> года</w:t>
      </w:r>
      <w:r w:rsidR="00D25597">
        <w:rPr>
          <w:rFonts w:ascii="Times New Roman" w:hAnsi="Times New Roman"/>
          <w:b/>
        </w:rPr>
        <w:tab/>
      </w:r>
      <w:r w:rsidR="00D25597">
        <w:rPr>
          <w:rFonts w:ascii="Times New Roman" w:hAnsi="Times New Roman"/>
          <w:b/>
        </w:rPr>
        <w:tab/>
      </w:r>
      <w:r w:rsidR="00D25597">
        <w:rPr>
          <w:rFonts w:ascii="Times New Roman" w:hAnsi="Times New Roman"/>
          <w:b/>
        </w:rPr>
        <w:tab/>
      </w:r>
      <w:r w:rsidR="00D25597">
        <w:rPr>
          <w:rFonts w:ascii="Times New Roman" w:hAnsi="Times New Roman"/>
          <w:b/>
        </w:rPr>
        <w:tab/>
      </w:r>
      <w:r w:rsidR="00D25597">
        <w:rPr>
          <w:rFonts w:ascii="Times New Roman" w:hAnsi="Times New Roman"/>
          <w:b/>
        </w:rPr>
        <w:tab/>
      </w:r>
      <w:r w:rsidR="00D25597">
        <w:rPr>
          <w:rFonts w:ascii="Times New Roman" w:hAnsi="Times New Roman"/>
          <w:b/>
        </w:rPr>
        <w:tab/>
      </w:r>
      <w:r w:rsidR="00D25597">
        <w:rPr>
          <w:rFonts w:ascii="Times New Roman" w:hAnsi="Times New Roman"/>
          <w:b/>
        </w:rPr>
        <w:tab/>
      </w:r>
    </w:p>
    <w:p w:rsidR="00D25597" w:rsidRDefault="00D25597" w:rsidP="00D25597">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D25597" w:rsidTr="00D25597">
        <w:tc>
          <w:tcPr>
            <w:tcW w:w="817" w:type="dxa"/>
            <w:tcBorders>
              <w:top w:val="single" w:sz="4" w:space="0" w:color="000000"/>
              <w:left w:val="single" w:sz="4" w:space="0" w:color="000000"/>
              <w:bottom w:val="single" w:sz="4" w:space="0" w:color="000000"/>
              <w:right w:val="single" w:sz="4" w:space="0" w:color="000000"/>
            </w:tcBorders>
            <w:hideMark/>
          </w:tcPr>
          <w:p w:rsidR="00D25597" w:rsidRDefault="00D25597" w:rsidP="00D25597">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D25597" w:rsidRDefault="00D25597" w:rsidP="00D25597">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D25597" w:rsidRDefault="00D25597" w:rsidP="00D25597">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D25597" w:rsidTr="00D25597">
        <w:tc>
          <w:tcPr>
            <w:tcW w:w="817" w:type="dxa"/>
            <w:tcBorders>
              <w:top w:val="single" w:sz="4" w:space="0" w:color="000000"/>
              <w:left w:val="single" w:sz="4" w:space="0" w:color="000000"/>
              <w:bottom w:val="single" w:sz="4" w:space="0" w:color="000000"/>
              <w:right w:val="single" w:sz="4" w:space="0" w:color="000000"/>
            </w:tcBorders>
          </w:tcPr>
          <w:p w:rsidR="00D25597" w:rsidRDefault="00D25597" w:rsidP="00D25597">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D25597" w:rsidRDefault="00D25597" w:rsidP="00D25597">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D25597" w:rsidRDefault="00D25597" w:rsidP="00D25597">
            <w:pPr>
              <w:rPr>
                <w:rFonts w:ascii="Times New Roman" w:eastAsia="Calibri" w:hAnsi="Times New Roman"/>
                <w:b/>
                <w:sz w:val="24"/>
                <w:szCs w:val="24"/>
              </w:rPr>
            </w:pPr>
          </w:p>
        </w:tc>
      </w:tr>
      <w:tr w:rsidR="00D25597" w:rsidTr="00D25597">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D25597" w:rsidRDefault="00D25597" w:rsidP="00D25597">
            <w:pPr>
              <w:jc w:val="center"/>
              <w:rPr>
                <w:rFonts w:ascii="Times New Roman" w:eastAsia="Calibri" w:hAnsi="Times New Roman"/>
                <w:sz w:val="24"/>
                <w:szCs w:val="24"/>
              </w:rPr>
            </w:pPr>
            <w:r>
              <w:rPr>
                <w:rFonts w:ascii="Times New Roman" w:eastAsia="Calibri" w:hAnsi="Times New Roman"/>
                <w:sz w:val="24"/>
                <w:szCs w:val="24"/>
              </w:rPr>
              <w:t>7.</w:t>
            </w:r>
          </w:p>
        </w:tc>
        <w:tc>
          <w:tcPr>
            <w:tcW w:w="3686" w:type="dxa"/>
            <w:tcBorders>
              <w:top w:val="single" w:sz="4" w:space="0" w:color="000000"/>
              <w:left w:val="single" w:sz="4" w:space="0" w:color="000000"/>
              <w:bottom w:val="single" w:sz="4" w:space="0" w:color="000000"/>
              <w:right w:val="single" w:sz="4" w:space="0" w:color="000000"/>
            </w:tcBorders>
            <w:hideMark/>
          </w:tcPr>
          <w:p w:rsidR="00D25597" w:rsidRDefault="00D25597" w:rsidP="00D25597">
            <w:pPr>
              <w:autoSpaceDE w:val="0"/>
              <w:autoSpaceDN w:val="0"/>
              <w:adjustRightInd w:val="0"/>
              <w:jc w:val="both"/>
              <w:rPr>
                <w:rFonts w:ascii="Times New Roman" w:eastAsia="Calibri" w:hAnsi="Times New Roman"/>
                <w:sz w:val="24"/>
                <w:szCs w:val="24"/>
              </w:rPr>
            </w:pPr>
            <w:r w:rsidRPr="00224744">
              <w:rPr>
                <w:rFonts w:ascii="Times New Roman" w:eastAsia="Calibri" w:hAnsi="Times New Roman"/>
                <w:sz w:val="24"/>
                <w:szCs w:val="24"/>
              </w:rPr>
              <w:t>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tc>
        <w:tc>
          <w:tcPr>
            <w:tcW w:w="4677" w:type="dxa"/>
            <w:tcBorders>
              <w:top w:val="single" w:sz="4" w:space="0" w:color="000000"/>
              <w:left w:val="single" w:sz="4" w:space="0" w:color="000000"/>
              <w:bottom w:val="single" w:sz="4" w:space="0" w:color="000000"/>
              <w:right w:val="single" w:sz="4" w:space="0" w:color="000000"/>
            </w:tcBorders>
          </w:tcPr>
          <w:p w:rsidR="00D25597" w:rsidRPr="00224744" w:rsidRDefault="00D25597" w:rsidP="00D25597">
            <w:pPr>
              <w:rPr>
                <w:rFonts w:ascii="Times New Roman" w:eastAsia="Calibri" w:hAnsi="Times New Roman"/>
                <w:sz w:val="24"/>
                <w:szCs w:val="24"/>
              </w:rPr>
            </w:pPr>
            <w:r w:rsidRPr="00506575">
              <w:rPr>
                <w:rFonts w:ascii="Times New Roman" w:eastAsia="Calibri" w:hAnsi="Times New Roman"/>
                <w:sz w:val="24"/>
                <w:szCs w:val="24"/>
              </w:rPr>
              <w:t xml:space="preserve">Окончание строительства: </w:t>
            </w:r>
            <w:r w:rsidR="00B060BE">
              <w:rPr>
                <w:rFonts w:ascii="Times New Roman" w:eastAsia="Calibri" w:hAnsi="Times New Roman"/>
                <w:sz w:val="24"/>
                <w:szCs w:val="24"/>
              </w:rPr>
              <w:t>22</w:t>
            </w:r>
            <w:r w:rsidR="00835FB8">
              <w:rPr>
                <w:rFonts w:ascii="Times New Roman" w:eastAsia="Calibri" w:hAnsi="Times New Roman"/>
                <w:sz w:val="24"/>
                <w:szCs w:val="24"/>
              </w:rPr>
              <w:t xml:space="preserve"> декабря</w:t>
            </w:r>
            <w:r w:rsidRPr="00506575">
              <w:rPr>
                <w:rFonts w:ascii="Times New Roman" w:eastAsia="Calibri" w:hAnsi="Times New Roman"/>
                <w:sz w:val="24"/>
                <w:szCs w:val="24"/>
              </w:rPr>
              <w:t xml:space="preserve"> 201</w:t>
            </w:r>
            <w:r>
              <w:rPr>
                <w:rFonts w:ascii="Times New Roman" w:eastAsia="Calibri" w:hAnsi="Times New Roman"/>
                <w:sz w:val="24"/>
                <w:szCs w:val="24"/>
              </w:rPr>
              <w:t>9</w:t>
            </w:r>
            <w:r w:rsidRPr="00506575">
              <w:rPr>
                <w:rFonts w:ascii="Times New Roman" w:eastAsia="Calibri" w:hAnsi="Times New Roman"/>
                <w:sz w:val="24"/>
                <w:szCs w:val="24"/>
              </w:rPr>
              <w:t xml:space="preserve"> года</w:t>
            </w:r>
            <w:r w:rsidRPr="00224744">
              <w:rPr>
                <w:rFonts w:ascii="Times New Roman" w:eastAsia="Calibri" w:hAnsi="Times New Roman"/>
                <w:sz w:val="24"/>
                <w:szCs w:val="24"/>
              </w:rPr>
              <w:t>.</w:t>
            </w:r>
          </w:p>
          <w:p w:rsidR="00D25597" w:rsidRDefault="00D25597" w:rsidP="00D25597">
            <w:pPr>
              <w:spacing w:after="0" w:line="240" w:lineRule="auto"/>
              <w:rPr>
                <w:rFonts w:ascii="Times New Roman" w:eastAsia="Calibri" w:hAnsi="Times New Roman"/>
                <w:sz w:val="24"/>
                <w:szCs w:val="24"/>
              </w:rPr>
            </w:pPr>
          </w:p>
        </w:tc>
      </w:tr>
      <w:tr w:rsidR="00D25597" w:rsidTr="00D25597">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D25597" w:rsidRDefault="00D25597" w:rsidP="00D25597">
            <w:pPr>
              <w:jc w:val="center"/>
              <w:rPr>
                <w:rFonts w:ascii="Times New Roman" w:eastAsia="Calibri" w:hAnsi="Times New Roman"/>
                <w:sz w:val="24"/>
                <w:szCs w:val="24"/>
              </w:rPr>
            </w:pPr>
            <w:r>
              <w:rPr>
                <w:rFonts w:ascii="Times New Roman" w:eastAsia="Calibri" w:hAnsi="Times New Roman"/>
                <w:sz w:val="24"/>
                <w:szCs w:val="24"/>
              </w:rPr>
              <w:t>8.</w:t>
            </w:r>
          </w:p>
        </w:tc>
        <w:tc>
          <w:tcPr>
            <w:tcW w:w="3686" w:type="dxa"/>
            <w:tcBorders>
              <w:top w:val="single" w:sz="4" w:space="0" w:color="000000"/>
              <w:left w:val="single" w:sz="4" w:space="0" w:color="000000"/>
              <w:bottom w:val="single" w:sz="4" w:space="0" w:color="000000"/>
              <w:right w:val="single" w:sz="4" w:space="0" w:color="000000"/>
            </w:tcBorders>
            <w:hideMark/>
          </w:tcPr>
          <w:p w:rsidR="00D25597" w:rsidRPr="00224744" w:rsidRDefault="00D25597" w:rsidP="00D25597">
            <w:pPr>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о разрешении на строительство</w:t>
            </w:r>
          </w:p>
        </w:tc>
        <w:tc>
          <w:tcPr>
            <w:tcW w:w="4677" w:type="dxa"/>
            <w:tcBorders>
              <w:top w:val="single" w:sz="4" w:space="0" w:color="000000"/>
              <w:left w:val="single" w:sz="4" w:space="0" w:color="000000"/>
              <w:bottom w:val="single" w:sz="4" w:space="0" w:color="000000"/>
              <w:right w:val="single" w:sz="4" w:space="0" w:color="000000"/>
            </w:tcBorders>
          </w:tcPr>
          <w:p w:rsidR="00D25597" w:rsidRDefault="00D25597" w:rsidP="00D25597">
            <w:pPr>
              <w:spacing w:after="0" w:line="240" w:lineRule="auto"/>
              <w:rPr>
                <w:rFonts w:ascii="Times New Roman" w:eastAsia="Calibri" w:hAnsi="Times New Roman"/>
                <w:sz w:val="24"/>
                <w:szCs w:val="24"/>
              </w:rPr>
            </w:pPr>
            <w:r w:rsidRPr="00B22785">
              <w:rPr>
                <w:rFonts w:ascii="Times New Roman" w:eastAsia="Calibri" w:hAnsi="Times New Roman"/>
                <w:sz w:val="24"/>
                <w:szCs w:val="24"/>
              </w:rPr>
              <w:t xml:space="preserve">Разрешение на строительство № </w:t>
            </w:r>
            <w:r w:rsidRPr="00B22785">
              <w:rPr>
                <w:rFonts w:ascii="Times New Roman" w:eastAsia="Calibri" w:hAnsi="Times New Roman"/>
                <w:sz w:val="24"/>
                <w:szCs w:val="24"/>
                <w:lang w:val="en-US"/>
              </w:rPr>
              <w:t>RU</w:t>
            </w:r>
            <w:r w:rsidRPr="00B22785">
              <w:rPr>
                <w:rFonts w:ascii="Times New Roman" w:eastAsia="Calibri" w:hAnsi="Times New Roman"/>
                <w:sz w:val="24"/>
                <w:szCs w:val="24"/>
              </w:rPr>
              <w:t>7300539892-</w:t>
            </w:r>
            <w:r>
              <w:rPr>
                <w:rFonts w:ascii="Times New Roman" w:eastAsia="Calibri" w:hAnsi="Times New Roman"/>
                <w:sz w:val="24"/>
                <w:szCs w:val="24"/>
              </w:rPr>
              <w:t>259</w:t>
            </w:r>
            <w:r w:rsidRPr="00B22785">
              <w:rPr>
                <w:rFonts w:ascii="Times New Roman" w:eastAsia="Calibri" w:hAnsi="Times New Roman"/>
                <w:sz w:val="24"/>
                <w:szCs w:val="24"/>
              </w:rPr>
              <w:t xml:space="preserve"> от </w:t>
            </w:r>
            <w:r>
              <w:rPr>
                <w:rFonts w:ascii="Times New Roman" w:eastAsia="Calibri" w:hAnsi="Times New Roman"/>
                <w:sz w:val="24"/>
                <w:szCs w:val="24"/>
              </w:rPr>
              <w:t>26</w:t>
            </w:r>
            <w:r w:rsidRPr="00B22785">
              <w:rPr>
                <w:rFonts w:ascii="Times New Roman" w:eastAsia="Calibri" w:hAnsi="Times New Roman"/>
                <w:sz w:val="24"/>
                <w:szCs w:val="24"/>
              </w:rPr>
              <w:t xml:space="preserve"> декабря 201</w:t>
            </w:r>
            <w:r>
              <w:rPr>
                <w:rFonts w:ascii="Times New Roman" w:eastAsia="Calibri" w:hAnsi="Times New Roman"/>
                <w:sz w:val="24"/>
                <w:szCs w:val="24"/>
              </w:rPr>
              <w:t>4</w:t>
            </w:r>
            <w:r w:rsidRPr="00B22785">
              <w:rPr>
                <w:rFonts w:ascii="Times New Roman" w:eastAsia="Calibri" w:hAnsi="Times New Roman"/>
                <w:sz w:val="24"/>
                <w:szCs w:val="24"/>
              </w:rPr>
              <w:t xml:space="preserve"> года, выдано Администрацией города Димитровграда Ульяновской области.</w:t>
            </w:r>
          </w:p>
          <w:p w:rsidR="00D25597" w:rsidRDefault="00D25597" w:rsidP="00D25597">
            <w:pPr>
              <w:spacing w:after="0" w:line="240" w:lineRule="auto"/>
              <w:rPr>
                <w:rFonts w:ascii="Times New Roman" w:eastAsia="Calibri" w:hAnsi="Times New Roman"/>
                <w:sz w:val="24"/>
                <w:szCs w:val="24"/>
              </w:rPr>
            </w:pPr>
          </w:p>
          <w:p w:rsidR="00D25597" w:rsidRDefault="00D25597" w:rsidP="00D25597">
            <w:pPr>
              <w:spacing w:after="0" w:line="240" w:lineRule="auto"/>
              <w:rPr>
                <w:rFonts w:ascii="Times New Roman" w:eastAsia="Calibri" w:hAnsi="Times New Roman"/>
                <w:sz w:val="24"/>
                <w:szCs w:val="24"/>
              </w:rPr>
            </w:pPr>
            <w:r w:rsidRPr="00B22785">
              <w:rPr>
                <w:rFonts w:ascii="Times New Roman" w:eastAsia="Calibri" w:hAnsi="Times New Roman"/>
                <w:sz w:val="24"/>
                <w:szCs w:val="24"/>
              </w:rPr>
              <w:t xml:space="preserve">Разрешение на строительство № </w:t>
            </w:r>
            <w:r w:rsidRPr="00B22785">
              <w:rPr>
                <w:rFonts w:ascii="Times New Roman" w:eastAsia="Calibri" w:hAnsi="Times New Roman"/>
                <w:sz w:val="24"/>
                <w:szCs w:val="24"/>
                <w:lang w:val="en-US"/>
              </w:rPr>
              <w:t>RU</w:t>
            </w:r>
            <w:r w:rsidRPr="00B22785">
              <w:rPr>
                <w:rFonts w:ascii="Times New Roman" w:eastAsia="Calibri" w:hAnsi="Times New Roman"/>
                <w:sz w:val="24"/>
                <w:szCs w:val="24"/>
              </w:rPr>
              <w:t>7300539892-</w:t>
            </w:r>
            <w:r>
              <w:rPr>
                <w:rFonts w:ascii="Times New Roman" w:eastAsia="Calibri" w:hAnsi="Times New Roman"/>
                <w:sz w:val="24"/>
                <w:szCs w:val="24"/>
              </w:rPr>
              <w:t>211-2015</w:t>
            </w:r>
            <w:r w:rsidRPr="00B22785">
              <w:rPr>
                <w:rFonts w:ascii="Times New Roman" w:eastAsia="Calibri" w:hAnsi="Times New Roman"/>
                <w:sz w:val="24"/>
                <w:szCs w:val="24"/>
              </w:rPr>
              <w:t xml:space="preserve"> от </w:t>
            </w:r>
            <w:r>
              <w:rPr>
                <w:rFonts w:ascii="Times New Roman" w:eastAsia="Calibri" w:hAnsi="Times New Roman"/>
                <w:sz w:val="24"/>
                <w:szCs w:val="24"/>
              </w:rPr>
              <w:t>09</w:t>
            </w:r>
            <w:r w:rsidRPr="00B22785">
              <w:rPr>
                <w:rFonts w:ascii="Times New Roman" w:eastAsia="Calibri" w:hAnsi="Times New Roman"/>
                <w:sz w:val="24"/>
                <w:szCs w:val="24"/>
              </w:rPr>
              <w:t xml:space="preserve"> декабря 201</w:t>
            </w:r>
            <w:r>
              <w:rPr>
                <w:rFonts w:ascii="Times New Roman" w:eastAsia="Calibri" w:hAnsi="Times New Roman"/>
                <w:sz w:val="24"/>
                <w:szCs w:val="24"/>
              </w:rPr>
              <w:t>5</w:t>
            </w:r>
            <w:r w:rsidRPr="00B22785">
              <w:rPr>
                <w:rFonts w:ascii="Times New Roman" w:eastAsia="Calibri" w:hAnsi="Times New Roman"/>
                <w:sz w:val="24"/>
                <w:szCs w:val="24"/>
              </w:rPr>
              <w:t xml:space="preserve"> года, выдано Администрацией города Димитровграда Ульяновской области.</w:t>
            </w:r>
          </w:p>
          <w:p w:rsidR="00D25597" w:rsidRDefault="00D25597" w:rsidP="00D25597">
            <w:pPr>
              <w:spacing w:after="0" w:line="240" w:lineRule="auto"/>
              <w:rPr>
                <w:rFonts w:ascii="Times New Roman" w:eastAsia="Calibri" w:hAnsi="Times New Roman"/>
                <w:sz w:val="24"/>
                <w:szCs w:val="24"/>
              </w:rPr>
            </w:pPr>
          </w:p>
          <w:p w:rsidR="00D25597" w:rsidRPr="00506575" w:rsidRDefault="00D25597" w:rsidP="00C27F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Разрешение </w:t>
            </w:r>
            <w:r w:rsidR="00835FB8">
              <w:rPr>
                <w:rFonts w:ascii="Times New Roman" w:eastAsia="Calibri" w:hAnsi="Times New Roman"/>
                <w:sz w:val="24"/>
                <w:szCs w:val="24"/>
              </w:rPr>
              <w:t>на строительство №</w:t>
            </w:r>
            <w:r w:rsidR="00835FB8" w:rsidRPr="00835FB8">
              <w:rPr>
                <w:rFonts w:ascii="Times New Roman" w:eastAsia="Calibri" w:hAnsi="Times New Roman"/>
                <w:sz w:val="24"/>
                <w:szCs w:val="24"/>
              </w:rPr>
              <w:t xml:space="preserve"> </w:t>
            </w:r>
            <w:r w:rsidR="00835FB8" w:rsidRPr="00B22785">
              <w:rPr>
                <w:rFonts w:ascii="Times New Roman" w:eastAsia="Calibri" w:hAnsi="Times New Roman"/>
                <w:sz w:val="24"/>
                <w:szCs w:val="24"/>
                <w:lang w:val="en-US"/>
              </w:rPr>
              <w:t>RU</w:t>
            </w:r>
            <w:r w:rsidR="00835FB8" w:rsidRPr="00B22785">
              <w:rPr>
                <w:rFonts w:ascii="Times New Roman" w:eastAsia="Calibri" w:hAnsi="Times New Roman"/>
                <w:sz w:val="24"/>
                <w:szCs w:val="24"/>
              </w:rPr>
              <w:t>7300539892-</w:t>
            </w:r>
            <w:r w:rsidR="00835FB8">
              <w:rPr>
                <w:rFonts w:ascii="Times New Roman" w:eastAsia="Calibri" w:hAnsi="Times New Roman"/>
                <w:sz w:val="24"/>
                <w:szCs w:val="24"/>
              </w:rPr>
              <w:t xml:space="preserve">17-2018 </w:t>
            </w:r>
            <w:r w:rsidR="00835FB8" w:rsidRPr="00B22785">
              <w:rPr>
                <w:rFonts w:ascii="Times New Roman" w:eastAsia="Calibri" w:hAnsi="Times New Roman"/>
                <w:sz w:val="24"/>
                <w:szCs w:val="24"/>
              </w:rPr>
              <w:t xml:space="preserve">от </w:t>
            </w:r>
            <w:r w:rsidR="00835FB8">
              <w:rPr>
                <w:rFonts w:ascii="Times New Roman" w:eastAsia="Calibri" w:hAnsi="Times New Roman"/>
                <w:sz w:val="24"/>
                <w:szCs w:val="24"/>
              </w:rPr>
              <w:t>22 января 2018</w:t>
            </w:r>
            <w:r w:rsidR="00835FB8" w:rsidRPr="00B22785">
              <w:rPr>
                <w:rFonts w:ascii="Times New Roman" w:eastAsia="Calibri" w:hAnsi="Times New Roman"/>
                <w:sz w:val="24"/>
                <w:szCs w:val="24"/>
              </w:rPr>
              <w:t xml:space="preserve"> года, выдано Администрацией города Димитровграда Ульяновской области.</w:t>
            </w:r>
          </w:p>
        </w:tc>
      </w:tr>
      <w:tr w:rsidR="00D25597" w:rsidTr="00D25597">
        <w:trPr>
          <w:trHeight w:val="2309"/>
        </w:trPr>
        <w:tc>
          <w:tcPr>
            <w:tcW w:w="817" w:type="dxa"/>
            <w:tcBorders>
              <w:top w:val="single" w:sz="4" w:space="0" w:color="000000"/>
              <w:left w:val="single" w:sz="4" w:space="0" w:color="000000"/>
              <w:bottom w:val="single" w:sz="4" w:space="0" w:color="000000"/>
              <w:right w:val="single" w:sz="4" w:space="0" w:color="000000"/>
            </w:tcBorders>
            <w:hideMark/>
          </w:tcPr>
          <w:p w:rsidR="00D25597" w:rsidRDefault="00D25597" w:rsidP="00D25597">
            <w:pPr>
              <w:jc w:val="center"/>
              <w:rPr>
                <w:rFonts w:ascii="Times New Roman" w:eastAsia="Calibri" w:hAnsi="Times New Roman"/>
                <w:sz w:val="24"/>
                <w:szCs w:val="24"/>
              </w:rPr>
            </w:pPr>
            <w:r>
              <w:rPr>
                <w:rFonts w:ascii="Times New Roman" w:eastAsia="Calibri" w:hAnsi="Times New Roman"/>
                <w:sz w:val="24"/>
                <w:szCs w:val="24"/>
              </w:rPr>
              <w:t>14.</w:t>
            </w:r>
          </w:p>
        </w:tc>
        <w:tc>
          <w:tcPr>
            <w:tcW w:w="3686" w:type="dxa"/>
            <w:tcBorders>
              <w:top w:val="single" w:sz="4" w:space="0" w:color="000000"/>
              <w:left w:val="single" w:sz="4" w:space="0" w:color="000000"/>
              <w:bottom w:val="single" w:sz="4" w:space="0" w:color="000000"/>
              <w:right w:val="single" w:sz="4" w:space="0" w:color="000000"/>
            </w:tcBorders>
            <w:hideMark/>
          </w:tcPr>
          <w:p w:rsidR="00D25597" w:rsidRDefault="00D25597" w:rsidP="00D25597">
            <w:pPr>
              <w:autoSpaceDE w:val="0"/>
              <w:autoSpaceDN w:val="0"/>
              <w:adjustRightInd w:val="0"/>
              <w:jc w:val="both"/>
              <w:rPr>
                <w:rFonts w:ascii="Times New Roman" w:eastAsia="Calibri" w:hAnsi="Times New Roman"/>
                <w:sz w:val="24"/>
                <w:szCs w:val="24"/>
              </w:rPr>
            </w:pPr>
            <w:r w:rsidRPr="002C3A48">
              <w:rPr>
                <w:rFonts w:ascii="Times New Roman" w:eastAsia="Calibri" w:hAnsi="Times New Roman"/>
                <w:sz w:val="24"/>
                <w:szCs w:val="24"/>
              </w:rPr>
              <w:t>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(или) иного объекта недвижимости.</w:t>
            </w:r>
          </w:p>
        </w:tc>
        <w:tc>
          <w:tcPr>
            <w:tcW w:w="4677" w:type="dxa"/>
            <w:tcBorders>
              <w:top w:val="single" w:sz="4" w:space="0" w:color="000000"/>
              <w:left w:val="single" w:sz="4" w:space="0" w:color="000000"/>
              <w:bottom w:val="single" w:sz="4" w:space="0" w:color="000000"/>
              <w:right w:val="single" w:sz="4" w:space="0" w:color="000000"/>
            </w:tcBorders>
          </w:tcPr>
          <w:p w:rsidR="00D25597" w:rsidRPr="002C3A48" w:rsidRDefault="00D25597" w:rsidP="00D25597">
            <w:pPr>
              <w:rPr>
                <w:rFonts w:ascii="Times New Roman" w:eastAsia="Calibri" w:hAnsi="Times New Roman"/>
                <w:sz w:val="24"/>
                <w:szCs w:val="24"/>
              </w:rPr>
            </w:pPr>
            <w:r w:rsidRPr="002C3A48">
              <w:rPr>
                <w:rFonts w:ascii="Times New Roman" w:eastAsia="Calibri" w:hAnsi="Times New Roman"/>
                <w:sz w:val="24"/>
                <w:szCs w:val="24"/>
              </w:rPr>
              <w:t xml:space="preserve">Предполагаемый срок получения разрешения на ввод в эксплуатацию – </w:t>
            </w:r>
            <w:r w:rsidR="00B060BE">
              <w:rPr>
                <w:rFonts w:ascii="Times New Roman" w:eastAsia="Calibri" w:hAnsi="Times New Roman"/>
                <w:sz w:val="24"/>
                <w:szCs w:val="24"/>
              </w:rPr>
              <w:t xml:space="preserve">22 </w:t>
            </w:r>
            <w:r w:rsidR="00835FB8">
              <w:rPr>
                <w:rFonts w:ascii="Times New Roman" w:eastAsia="Calibri" w:hAnsi="Times New Roman"/>
                <w:sz w:val="24"/>
                <w:szCs w:val="24"/>
              </w:rPr>
              <w:t xml:space="preserve">декабря </w:t>
            </w:r>
            <w:r w:rsidRPr="002C3A48">
              <w:rPr>
                <w:rFonts w:ascii="Times New Roman" w:eastAsia="Calibri" w:hAnsi="Times New Roman"/>
                <w:sz w:val="24"/>
                <w:szCs w:val="24"/>
              </w:rPr>
              <w:t>201</w:t>
            </w:r>
            <w:r>
              <w:rPr>
                <w:rFonts w:ascii="Times New Roman" w:eastAsia="Calibri" w:hAnsi="Times New Roman"/>
                <w:sz w:val="24"/>
                <w:szCs w:val="24"/>
              </w:rPr>
              <w:t>9</w:t>
            </w:r>
            <w:r w:rsidRPr="002C3A48">
              <w:rPr>
                <w:rFonts w:ascii="Times New Roman" w:eastAsia="Calibri" w:hAnsi="Times New Roman"/>
                <w:sz w:val="24"/>
                <w:szCs w:val="24"/>
              </w:rPr>
              <w:t xml:space="preserve"> года.</w:t>
            </w:r>
          </w:p>
          <w:p w:rsidR="00D25597" w:rsidRDefault="00D25597" w:rsidP="00D25597">
            <w:pPr>
              <w:spacing w:after="0" w:line="240" w:lineRule="auto"/>
              <w:rPr>
                <w:rFonts w:ascii="Times New Roman" w:eastAsia="Calibri" w:hAnsi="Times New Roman"/>
                <w:sz w:val="24"/>
                <w:szCs w:val="24"/>
              </w:rPr>
            </w:pPr>
          </w:p>
        </w:tc>
      </w:tr>
    </w:tbl>
    <w:p w:rsidR="00D25597" w:rsidRDefault="00D25597" w:rsidP="00D25597">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C17480" w:rsidRDefault="00C17480" w:rsidP="0046724C">
      <w:pPr>
        <w:jc w:val="both"/>
        <w:rPr>
          <w:rFonts w:ascii="Times New Roman" w:hAnsi="Times New Roman"/>
          <w:b/>
          <w:bCs/>
          <w:sz w:val="24"/>
          <w:szCs w:val="24"/>
        </w:rPr>
      </w:pPr>
      <w:r>
        <w:rPr>
          <w:rFonts w:ascii="Times New Roman" w:hAnsi="Times New Roman"/>
          <w:b/>
          <w:bCs/>
          <w:sz w:val="24"/>
          <w:szCs w:val="24"/>
        </w:rPr>
        <w:t>22.01.2018г.</w:t>
      </w:r>
    </w:p>
    <w:p w:rsidR="00C17480" w:rsidRDefault="00C17480" w:rsidP="00C17480">
      <w:pPr>
        <w:spacing w:after="0" w:line="240" w:lineRule="auto"/>
        <w:jc w:val="center"/>
        <w:rPr>
          <w:rFonts w:ascii="Times New Roman" w:hAnsi="Times New Roman"/>
          <w:b/>
          <w:sz w:val="24"/>
          <w:szCs w:val="24"/>
        </w:rPr>
      </w:pPr>
      <w:r>
        <w:rPr>
          <w:rFonts w:ascii="Times New Roman" w:hAnsi="Times New Roman"/>
          <w:b/>
          <w:sz w:val="24"/>
          <w:szCs w:val="24"/>
        </w:rPr>
        <w:lastRenderedPageBreak/>
        <w:t>Изменения в проектную декларацию застройщика (ООО «</w:t>
      </w:r>
      <w:proofErr w:type="spellStart"/>
      <w:r>
        <w:rPr>
          <w:rFonts w:ascii="Times New Roman" w:hAnsi="Times New Roman"/>
          <w:b/>
          <w:sz w:val="24"/>
          <w:szCs w:val="24"/>
        </w:rPr>
        <w:t>Техно-Поволжье</w:t>
      </w:r>
      <w:proofErr w:type="spellEnd"/>
      <w:proofErr w:type="gramStart"/>
      <w:r>
        <w:rPr>
          <w:rFonts w:ascii="Times New Roman" w:hAnsi="Times New Roman"/>
          <w:b/>
          <w:sz w:val="24"/>
          <w:szCs w:val="24"/>
        </w:rPr>
        <w:t xml:space="preserve"> Д</w:t>
      </w:r>
      <w:proofErr w:type="gramEnd"/>
      <w:r>
        <w:rPr>
          <w:rFonts w:ascii="Times New Roman" w:hAnsi="Times New Roman"/>
          <w:b/>
          <w:sz w:val="24"/>
          <w:szCs w:val="24"/>
        </w:rPr>
        <w:t xml:space="preserve">»), привлекающего денежные средства участников долевого строительства для строительства Многоквартирного </w:t>
      </w:r>
      <w:r w:rsidRPr="00A1778D">
        <w:rPr>
          <w:rFonts w:ascii="Times New Roman" w:hAnsi="Times New Roman"/>
          <w:b/>
          <w:sz w:val="24"/>
          <w:szCs w:val="24"/>
        </w:rPr>
        <w:t>жилого дома</w:t>
      </w:r>
    </w:p>
    <w:p w:rsidR="00C17480" w:rsidRPr="00A1778D" w:rsidRDefault="00C17480" w:rsidP="00C17480">
      <w:pPr>
        <w:spacing w:after="0" w:line="240" w:lineRule="auto"/>
        <w:jc w:val="center"/>
        <w:rPr>
          <w:rFonts w:ascii="Times New Roman" w:hAnsi="Times New Roman"/>
          <w:b/>
          <w:sz w:val="24"/>
          <w:szCs w:val="24"/>
        </w:rPr>
      </w:pPr>
      <w:r>
        <w:rPr>
          <w:rFonts w:ascii="Times New Roman" w:hAnsi="Times New Roman"/>
          <w:b/>
          <w:sz w:val="24"/>
          <w:szCs w:val="24"/>
        </w:rPr>
        <w:t xml:space="preserve">с административными помещениями </w:t>
      </w:r>
      <w:r w:rsidRPr="00A1778D">
        <w:rPr>
          <w:rFonts w:ascii="Times New Roman" w:hAnsi="Times New Roman"/>
          <w:b/>
          <w:sz w:val="24"/>
          <w:szCs w:val="24"/>
        </w:rPr>
        <w:t>по адресу</w:t>
      </w:r>
      <w:r>
        <w:rPr>
          <w:rFonts w:ascii="Times New Roman" w:hAnsi="Times New Roman"/>
          <w:b/>
          <w:sz w:val="24"/>
          <w:szCs w:val="24"/>
        </w:rPr>
        <w:t xml:space="preserve">: Ульяновская область, </w:t>
      </w:r>
      <w:proofErr w:type="gramStart"/>
      <w:r>
        <w:rPr>
          <w:rFonts w:ascii="Times New Roman" w:hAnsi="Times New Roman"/>
          <w:b/>
          <w:sz w:val="24"/>
          <w:szCs w:val="24"/>
        </w:rPr>
        <w:t>г</w:t>
      </w:r>
      <w:proofErr w:type="gramEnd"/>
      <w:r>
        <w:rPr>
          <w:rFonts w:ascii="Times New Roman" w:hAnsi="Times New Roman"/>
          <w:b/>
          <w:sz w:val="24"/>
          <w:szCs w:val="24"/>
        </w:rPr>
        <w:t>. Димитровград, пр. Ленина, 37Д (микрорайон №10 поз.6)</w:t>
      </w:r>
      <w:r w:rsidRPr="00A1778D">
        <w:rPr>
          <w:rFonts w:ascii="Times New Roman" w:hAnsi="Times New Roman"/>
          <w:b/>
          <w:sz w:val="24"/>
          <w:szCs w:val="24"/>
        </w:rPr>
        <w:t>.</w:t>
      </w:r>
    </w:p>
    <w:p w:rsidR="00C17480" w:rsidRDefault="00C17480" w:rsidP="00C17480">
      <w:pPr>
        <w:jc w:val="center"/>
        <w:rPr>
          <w:rFonts w:ascii="Times New Roman" w:hAnsi="Times New Roman"/>
          <w:sz w:val="24"/>
          <w:szCs w:val="24"/>
        </w:rPr>
      </w:pPr>
    </w:p>
    <w:p w:rsidR="00C17480" w:rsidRDefault="00C17480" w:rsidP="00C17480">
      <w:pPr>
        <w:spacing w:after="0" w:line="240" w:lineRule="auto"/>
        <w:rPr>
          <w:rFonts w:ascii="Times New Roman" w:hAnsi="Times New Roman"/>
          <w:b/>
        </w:rPr>
      </w:pPr>
      <w:r>
        <w:rPr>
          <w:rFonts w:ascii="Times New Roman" w:hAnsi="Times New Roman"/>
          <w:b/>
        </w:rPr>
        <w:t xml:space="preserve">Данные по состоянию </w:t>
      </w:r>
      <w:proofErr w:type="gramStart"/>
      <w:r>
        <w:rPr>
          <w:rFonts w:ascii="Times New Roman" w:hAnsi="Times New Roman"/>
          <w:b/>
        </w:rPr>
        <w:t>на</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17480" w:rsidRDefault="005A4772" w:rsidP="00C17480">
      <w:pPr>
        <w:spacing w:after="0" w:line="240" w:lineRule="auto"/>
        <w:rPr>
          <w:rFonts w:ascii="Times New Roman" w:hAnsi="Times New Roman"/>
          <w:b/>
          <w:bCs/>
        </w:rPr>
      </w:pPr>
      <w:r>
        <w:rPr>
          <w:rFonts w:ascii="Times New Roman" w:hAnsi="Times New Roman"/>
          <w:b/>
        </w:rPr>
        <w:t>31</w:t>
      </w:r>
      <w:r w:rsidR="00B060BE">
        <w:rPr>
          <w:rFonts w:ascii="Times New Roman" w:hAnsi="Times New Roman"/>
          <w:b/>
        </w:rPr>
        <w:t xml:space="preserve"> марта</w:t>
      </w:r>
      <w:r w:rsidR="00C17480">
        <w:rPr>
          <w:rFonts w:ascii="Times New Roman" w:hAnsi="Times New Roman"/>
          <w:b/>
        </w:rPr>
        <w:t xml:space="preserve"> 2018 года</w:t>
      </w:r>
      <w:r w:rsidR="00C17480">
        <w:rPr>
          <w:rFonts w:ascii="Times New Roman" w:hAnsi="Times New Roman"/>
          <w:b/>
        </w:rPr>
        <w:tab/>
      </w:r>
      <w:r w:rsidR="00C17480">
        <w:rPr>
          <w:rFonts w:ascii="Times New Roman" w:hAnsi="Times New Roman"/>
          <w:b/>
        </w:rPr>
        <w:tab/>
      </w:r>
      <w:r w:rsidR="00C17480">
        <w:rPr>
          <w:rFonts w:ascii="Times New Roman" w:hAnsi="Times New Roman"/>
          <w:b/>
        </w:rPr>
        <w:tab/>
      </w:r>
      <w:r w:rsidR="00C17480">
        <w:rPr>
          <w:rFonts w:ascii="Times New Roman" w:hAnsi="Times New Roman"/>
          <w:b/>
        </w:rPr>
        <w:tab/>
      </w:r>
      <w:r w:rsidR="00C17480">
        <w:rPr>
          <w:rFonts w:ascii="Times New Roman" w:hAnsi="Times New Roman"/>
          <w:b/>
        </w:rPr>
        <w:tab/>
      </w:r>
      <w:r w:rsidR="00C17480">
        <w:rPr>
          <w:rFonts w:ascii="Times New Roman" w:hAnsi="Times New Roman"/>
          <w:b/>
        </w:rPr>
        <w:tab/>
      </w:r>
      <w:r w:rsidR="00C17480">
        <w:rPr>
          <w:rFonts w:ascii="Times New Roman" w:hAnsi="Times New Roman"/>
          <w:b/>
        </w:rPr>
        <w:tab/>
      </w:r>
      <w:r w:rsidR="00C17480">
        <w:rPr>
          <w:rFonts w:ascii="Times New Roman" w:hAnsi="Times New Roman"/>
          <w:b/>
        </w:rPr>
        <w:tab/>
      </w:r>
    </w:p>
    <w:p w:rsidR="00C17480" w:rsidRDefault="00C17480" w:rsidP="00C17480">
      <w:pPr>
        <w:tabs>
          <w:tab w:val="left" w:pos="1712"/>
        </w:tabs>
        <w:spacing w:after="0" w:line="240" w:lineRule="auto"/>
        <w:rPr>
          <w:rFonts w:ascii="Times New Roman" w:hAnsi="Times New Roman"/>
          <w:sz w:val="24"/>
          <w:szCs w:val="24"/>
        </w:rPr>
      </w:pPr>
      <w:r>
        <w:rPr>
          <w:rFonts w:ascii="Times New Roman" w:hAnsi="Times New Roman"/>
          <w:sz w:val="24"/>
          <w:szCs w:val="24"/>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677"/>
      </w:tblGrid>
      <w:tr w:rsidR="00C17480" w:rsidTr="00B060BE">
        <w:tc>
          <w:tcPr>
            <w:tcW w:w="817" w:type="dxa"/>
            <w:tcBorders>
              <w:top w:val="single" w:sz="4" w:space="0" w:color="000000"/>
              <w:left w:val="single" w:sz="4" w:space="0" w:color="000000"/>
              <w:bottom w:val="single" w:sz="4" w:space="0" w:color="000000"/>
              <w:right w:val="single" w:sz="4" w:space="0" w:color="000000"/>
            </w:tcBorders>
            <w:hideMark/>
          </w:tcPr>
          <w:p w:rsidR="00C17480" w:rsidRDefault="00C17480" w:rsidP="00B060BE">
            <w:pPr>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п</w:t>
            </w:r>
            <w:proofErr w:type="spellEnd"/>
            <w:proofErr w:type="gramEnd"/>
            <w:r>
              <w:rPr>
                <w:rFonts w:ascii="Times New Roman" w:eastAsia="Calibri" w:hAnsi="Times New Roman"/>
                <w:sz w:val="24"/>
                <w:szCs w:val="24"/>
              </w:rPr>
              <w:t>/</w:t>
            </w:r>
            <w:proofErr w:type="spellStart"/>
            <w:r>
              <w:rPr>
                <w:rFonts w:ascii="Times New Roman" w:eastAsia="Calibri" w:hAnsi="Times New Roman"/>
                <w:sz w:val="24"/>
                <w:szCs w:val="24"/>
              </w:rPr>
              <w:t>п</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C17480" w:rsidRDefault="00C17480" w:rsidP="00B060BE">
            <w:pPr>
              <w:jc w:val="center"/>
              <w:rPr>
                <w:rFonts w:ascii="Times New Roman" w:eastAsia="Calibri" w:hAnsi="Times New Roman"/>
                <w:sz w:val="24"/>
                <w:szCs w:val="24"/>
              </w:rPr>
            </w:pPr>
            <w:r>
              <w:rPr>
                <w:rFonts w:ascii="Times New Roman" w:eastAsia="Calibri" w:hAnsi="Times New Roman"/>
                <w:sz w:val="24"/>
                <w:szCs w:val="24"/>
              </w:rPr>
              <w:t>Требуемая информация</w:t>
            </w:r>
          </w:p>
        </w:tc>
        <w:tc>
          <w:tcPr>
            <w:tcW w:w="4677" w:type="dxa"/>
            <w:tcBorders>
              <w:top w:val="single" w:sz="4" w:space="0" w:color="000000"/>
              <w:left w:val="single" w:sz="4" w:space="0" w:color="000000"/>
              <w:bottom w:val="single" w:sz="4" w:space="0" w:color="000000"/>
              <w:right w:val="single" w:sz="4" w:space="0" w:color="000000"/>
            </w:tcBorders>
            <w:hideMark/>
          </w:tcPr>
          <w:p w:rsidR="00C17480" w:rsidRDefault="00C17480" w:rsidP="00B060BE">
            <w:pPr>
              <w:jc w:val="center"/>
              <w:rPr>
                <w:rFonts w:ascii="Times New Roman" w:eastAsia="Calibri" w:hAnsi="Times New Roman"/>
                <w:sz w:val="24"/>
                <w:szCs w:val="24"/>
              </w:rPr>
            </w:pPr>
            <w:r>
              <w:rPr>
                <w:rFonts w:ascii="Times New Roman" w:eastAsia="Calibri" w:hAnsi="Times New Roman"/>
                <w:sz w:val="24"/>
                <w:szCs w:val="24"/>
              </w:rPr>
              <w:t>Информация застройщика</w:t>
            </w:r>
          </w:p>
        </w:tc>
      </w:tr>
      <w:tr w:rsidR="00C17480" w:rsidTr="00B060BE">
        <w:tc>
          <w:tcPr>
            <w:tcW w:w="817" w:type="dxa"/>
            <w:tcBorders>
              <w:top w:val="single" w:sz="4" w:space="0" w:color="000000"/>
              <w:left w:val="single" w:sz="4" w:space="0" w:color="000000"/>
              <w:bottom w:val="single" w:sz="4" w:space="0" w:color="000000"/>
              <w:right w:val="single" w:sz="4" w:space="0" w:color="000000"/>
            </w:tcBorders>
          </w:tcPr>
          <w:p w:rsidR="00C17480" w:rsidRDefault="00C17480" w:rsidP="00B060BE">
            <w:pPr>
              <w:rPr>
                <w:rFonts w:ascii="Times New Roman" w:eastAsia="Calibri"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C17480" w:rsidRDefault="00C17480" w:rsidP="00B060BE">
            <w:pPr>
              <w:rPr>
                <w:rFonts w:ascii="Times New Roman" w:eastAsia="Calibri" w:hAnsi="Times New Roman"/>
                <w:b/>
                <w:sz w:val="24"/>
                <w:szCs w:val="24"/>
              </w:rPr>
            </w:pPr>
            <w:r>
              <w:rPr>
                <w:rFonts w:ascii="Times New Roman" w:eastAsia="Calibri" w:hAnsi="Times New Roman"/>
                <w:b/>
                <w:sz w:val="24"/>
                <w:szCs w:val="24"/>
              </w:rPr>
              <w:t>Информация о застройщике:</w:t>
            </w:r>
          </w:p>
        </w:tc>
        <w:tc>
          <w:tcPr>
            <w:tcW w:w="4677" w:type="dxa"/>
            <w:tcBorders>
              <w:top w:val="single" w:sz="4" w:space="0" w:color="000000"/>
              <w:left w:val="single" w:sz="4" w:space="0" w:color="000000"/>
              <w:bottom w:val="single" w:sz="4" w:space="0" w:color="000000"/>
              <w:right w:val="single" w:sz="4" w:space="0" w:color="000000"/>
            </w:tcBorders>
          </w:tcPr>
          <w:p w:rsidR="00C17480" w:rsidRDefault="00C17480" w:rsidP="00B060BE">
            <w:pPr>
              <w:rPr>
                <w:rFonts w:ascii="Times New Roman" w:eastAsia="Calibri" w:hAnsi="Times New Roman"/>
                <w:b/>
                <w:sz w:val="24"/>
                <w:szCs w:val="24"/>
              </w:rPr>
            </w:pPr>
          </w:p>
        </w:tc>
      </w:tr>
      <w:tr w:rsidR="00C17480" w:rsidTr="00B060BE">
        <w:trPr>
          <w:trHeight w:val="2167"/>
        </w:trPr>
        <w:tc>
          <w:tcPr>
            <w:tcW w:w="817" w:type="dxa"/>
            <w:tcBorders>
              <w:top w:val="single" w:sz="4" w:space="0" w:color="000000"/>
              <w:left w:val="single" w:sz="4" w:space="0" w:color="000000"/>
              <w:bottom w:val="single" w:sz="4" w:space="0" w:color="000000"/>
              <w:right w:val="single" w:sz="4" w:space="0" w:color="000000"/>
            </w:tcBorders>
            <w:hideMark/>
          </w:tcPr>
          <w:p w:rsidR="00C17480" w:rsidRDefault="00C17480" w:rsidP="00B060BE">
            <w:pPr>
              <w:jc w:val="center"/>
              <w:rPr>
                <w:rFonts w:ascii="Times New Roman" w:eastAsia="Calibri" w:hAnsi="Times New Roman"/>
                <w:sz w:val="24"/>
                <w:szCs w:val="24"/>
              </w:rPr>
            </w:pPr>
            <w:r>
              <w:rPr>
                <w:rFonts w:ascii="Times New Roman" w:eastAsia="Calibri"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C17480" w:rsidRDefault="00C17480" w:rsidP="00B060BE">
            <w:pPr>
              <w:autoSpaceDE w:val="0"/>
              <w:autoSpaceDN w:val="0"/>
              <w:adjustRightInd w:val="0"/>
              <w:jc w:val="both"/>
              <w:rPr>
                <w:rFonts w:ascii="Times New Roman" w:eastAsia="Calibri" w:hAnsi="Times New Roman"/>
                <w:sz w:val="24"/>
                <w:szCs w:val="24"/>
              </w:rPr>
            </w:pPr>
            <w:r w:rsidRPr="00A1778D">
              <w:rPr>
                <w:rFonts w:ascii="Times New Roman" w:eastAsia="Calibri" w:hAnsi="Times New Roman"/>
                <w:sz w:val="24"/>
                <w:szCs w:val="24"/>
              </w:rPr>
              <w:t xml:space="preserve">о </w:t>
            </w:r>
            <w:r w:rsidRPr="0005252E">
              <w:rPr>
                <w:rFonts w:ascii="Times New Roman" w:eastAsia="Calibri" w:hAnsi="Times New Roman"/>
                <w:sz w:val="24"/>
                <w:szCs w:val="24"/>
              </w:rPr>
              <w:t>финансовом результате текущего года, размере кредиторской и дебиторской задолженности на день опубликования проектной</w:t>
            </w:r>
            <w:r w:rsidRPr="00A1778D">
              <w:rPr>
                <w:rFonts w:ascii="Times New Roman" w:eastAsia="Calibri" w:hAnsi="Times New Roman"/>
                <w:sz w:val="24"/>
                <w:szCs w:val="24"/>
              </w:rPr>
              <w:t xml:space="preserve"> декларации.</w:t>
            </w:r>
          </w:p>
        </w:tc>
        <w:tc>
          <w:tcPr>
            <w:tcW w:w="4677" w:type="dxa"/>
            <w:tcBorders>
              <w:top w:val="single" w:sz="4" w:space="0" w:color="000000"/>
              <w:left w:val="single" w:sz="4" w:space="0" w:color="000000"/>
              <w:bottom w:val="single" w:sz="4" w:space="0" w:color="000000"/>
              <w:right w:val="single" w:sz="4" w:space="0" w:color="000000"/>
            </w:tcBorders>
          </w:tcPr>
          <w:p w:rsidR="00C17480" w:rsidRDefault="00C17480" w:rsidP="00B060BE">
            <w:pPr>
              <w:jc w:val="both"/>
            </w:pPr>
            <w:r>
              <w:rPr>
                <w:rFonts w:ascii="Times New Roman" w:eastAsia="Calibri" w:hAnsi="Times New Roman"/>
                <w:sz w:val="24"/>
                <w:szCs w:val="24"/>
              </w:rPr>
              <w:t xml:space="preserve">Финансовый результат – </w:t>
            </w:r>
            <w:r w:rsidR="00B060BE">
              <w:rPr>
                <w:rFonts w:ascii="Times New Roman" w:hAnsi="Times New Roman"/>
                <w:sz w:val="24"/>
                <w:szCs w:val="24"/>
              </w:rPr>
              <w:t>527</w:t>
            </w:r>
            <w:r>
              <w:rPr>
                <w:rFonts w:ascii="Times New Roman" w:hAnsi="Times New Roman"/>
                <w:sz w:val="24"/>
                <w:szCs w:val="24"/>
              </w:rPr>
              <w:t xml:space="preserve"> тыс. руб. (по состоянию на  31 марта 2018 года)</w:t>
            </w:r>
          </w:p>
          <w:p w:rsidR="00C17480" w:rsidRDefault="00C17480" w:rsidP="00B060BE">
            <w:r>
              <w:rPr>
                <w:rFonts w:ascii="Times New Roman" w:eastAsia="Calibri" w:hAnsi="Times New Roman"/>
                <w:sz w:val="24"/>
                <w:szCs w:val="24"/>
              </w:rPr>
              <w:t xml:space="preserve">Дебиторская задолженность – </w:t>
            </w:r>
            <w:r w:rsidR="00B060BE">
              <w:rPr>
                <w:rFonts w:ascii="Times New Roman" w:hAnsi="Times New Roman"/>
                <w:sz w:val="24"/>
                <w:szCs w:val="24"/>
              </w:rPr>
              <w:t xml:space="preserve">16699 </w:t>
            </w:r>
            <w:r>
              <w:rPr>
                <w:rFonts w:ascii="Times New Roman" w:hAnsi="Times New Roman"/>
                <w:sz w:val="24"/>
                <w:szCs w:val="24"/>
              </w:rPr>
              <w:t>тыс. руб.</w:t>
            </w:r>
          </w:p>
          <w:p w:rsidR="00C17480" w:rsidRDefault="00C17480" w:rsidP="00B060BE">
            <w:pPr>
              <w:jc w:val="both"/>
              <w:rPr>
                <w:rFonts w:ascii="Times New Roman" w:hAnsi="Times New Roman"/>
                <w:sz w:val="24"/>
                <w:szCs w:val="24"/>
              </w:rPr>
            </w:pPr>
            <w:r>
              <w:rPr>
                <w:rFonts w:ascii="Times New Roman" w:eastAsia="Calibri" w:hAnsi="Times New Roman"/>
                <w:sz w:val="24"/>
                <w:szCs w:val="24"/>
              </w:rPr>
              <w:t xml:space="preserve">Кредиторская задолженность – </w:t>
            </w:r>
            <w:r w:rsidR="00B060BE">
              <w:rPr>
                <w:rFonts w:ascii="Times New Roman" w:hAnsi="Times New Roman"/>
                <w:sz w:val="24"/>
                <w:szCs w:val="24"/>
              </w:rPr>
              <w:t>4838</w:t>
            </w:r>
            <w:r>
              <w:rPr>
                <w:rFonts w:ascii="Times New Roman" w:hAnsi="Times New Roman"/>
                <w:sz w:val="24"/>
                <w:szCs w:val="24"/>
              </w:rPr>
              <w:t xml:space="preserve"> тыс. руб.</w:t>
            </w:r>
          </w:p>
          <w:p w:rsidR="00C17480" w:rsidRDefault="00C17480" w:rsidP="00B060BE">
            <w:pPr>
              <w:spacing w:after="0" w:line="240" w:lineRule="auto"/>
              <w:rPr>
                <w:rFonts w:ascii="Times New Roman" w:eastAsia="Calibri" w:hAnsi="Times New Roman"/>
                <w:sz w:val="24"/>
                <w:szCs w:val="24"/>
              </w:rPr>
            </w:pPr>
          </w:p>
        </w:tc>
      </w:tr>
    </w:tbl>
    <w:p w:rsidR="00C17480" w:rsidRDefault="00C17480" w:rsidP="00C17480">
      <w:pPr>
        <w:tabs>
          <w:tab w:val="left" w:pos="6379"/>
        </w:tabs>
        <w:rPr>
          <w:rFonts w:ascii="Times New Roman" w:hAnsi="Times New Roman"/>
          <w:sz w:val="24"/>
          <w:szCs w:val="24"/>
        </w:rPr>
      </w:pPr>
    </w:p>
    <w:p w:rsidR="00C17480" w:rsidRDefault="00C17480" w:rsidP="00C17480">
      <w:pPr>
        <w:jc w:val="both"/>
        <w:rPr>
          <w:rFonts w:ascii="Times New Roman" w:hAnsi="Times New Roman"/>
          <w:b/>
          <w:bCs/>
          <w:sz w:val="24"/>
          <w:szCs w:val="24"/>
        </w:rPr>
      </w:pPr>
      <w:r>
        <w:rPr>
          <w:rFonts w:ascii="Times New Roman" w:hAnsi="Times New Roman"/>
          <w:b/>
          <w:bCs/>
          <w:sz w:val="24"/>
          <w:szCs w:val="24"/>
        </w:rPr>
        <w:t>Директор ООО «</w:t>
      </w:r>
      <w:proofErr w:type="spellStart"/>
      <w:r>
        <w:rPr>
          <w:rFonts w:ascii="Times New Roman" w:hAnsi="Times New Roman"/>
          <w:b/>
          <w:bCs/>
          <w:sz w:val="24"/>
          <w:szCs w:val="24"/>
        </w:rPr>
        <w:t>Техно-Поволжье</w:t>
      </w:r>
      <w:proofErr w:type="spellEnd"/>
      <w:proofErr w:type="gramStart"/>
      <w:r>
        <w:rPr>
          <w:rFonts w:ascii="Times New Roman" w:hAnsi="Times New Roman"/>
          <w:b/>
          <w:bCs/>
          <w:sz w:val="24"/>
          <w:szCs w:val="24"/>
        </w:rPr>
        <w:t xml:space="preserve"> Д</w:t>
      </w:r>
      <w:proofErr w:type="gramEnd"/>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b/>
          <w:bCs/>
          <w:sz w:val="24"/>
          <w:szCs w:val="24"/>
        </w:rPr>
        <w:tab/>
        <w:t xml:space="preserve">                            В.В.Богданов</w:t>
      </w:r>
    </w:p>
    <w:p w:rsidR="00C17480" w:rsidRDefault="00B060BE" w:rsidP="00C17480">
      <w:pPr>
        <w:jc w:val="both"/>
        <w:rPr>
          <w:rFonts w:ascii="Times New Roman" w:hAnsi="Times New Roman"/>
          <w:b/>
          <w:bCs/>
          <w:sz w:val="24"/>
          <w:szCs w:val="24"/>
        </w:rPr>
      </w:pPr>
      <w:r>
        <w:rPr>
          <w:rFonts w:ascii="Times New Roman" w:hAnsi="Times New Roman"/>
          <w:b/>
          <w:bCs/>
          <w:sz w:val="24"/>
          <w:szCs w:val="24"/>
        </w:rPr>
        <w:t>26.04.2018</w:t>
      </w:r>
    </w:p>
    <w:p w:rsidR="00C17480" w:rsidRDefault="00C17480" w:rsidP="00C17480">
      <w:pPr>
        <w:jc w:val="both"/>
        <w:rPr>
          <w:rFonts w:ascii="Times New Roman" w:hAnsi="Times New Roman"/>
          <w:b/>
          <w:bCs/>
          <w:sz w:val="24"/>
          <w:szCs w:val="24"/>
        </w:rPr>
      </w:pPr>
    </w:p>
    <w:p w:rsidR="00C17480" w:rsidRDefault="00C17480" w:rsidP="0046724C">
      <w:pPr>
        <w:jc w:val="both"/>
        <w:rPr>
          <w:rFonts w:ascii="Times New Roman" w:hAnsi="Times New Roman"/>
          <w:b/>
          <w:bCs/>
          <w:sz w:val="24"/>
          <w:szCs w:val="24"/>
        </w:rPr>
      </w:pPr>
    </w:p>
    <w:sectPr w:rsidR="00C17480" w:rsidSect="007B4CC6">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2C44"/>
    <w:rsid w:val="00010EF3"/>
    <w:rsid w:val="000131B5"/>
    <w:rsid w:val="00013341"/>
    <w:rsid w:val="00022D70"/>
    <w:rsid w:val="00035275"/>
    <w:rsid w:val="0005252E"/>
    <w:rsid w:val="00064DDC"/>
    <w:rsid w:val="00077A2C"/>
    <w:rsid w:val="0009101C"/>
    <w:rsid w:val="000C2667"/>
    <w:rsid w:val="000C367D"/>
    <w:rsid w:val="00121FEF"/>
    <w:rsid w:val="00135BDD"/>
    <w:rsid w:val="001912C8"/>
    <w:rsid w:val="0019282E"/>
    <w:rsid w:val="001B3256"/>
    <w:rsid w:val="001B3CDF"/>
    <w:rsid w:val="001F591D"/>
    <w:rsid w:val="001F5E65"/>
    <w:rsid w:val="00224744"/>
    <w:rsid w:val="0024195E"/>
    <w:rsid w:val="00241F14"/>
    <w:rsid w:val="0026266A"/>
    <w:rsid w:val="002717A2"/>
    <w:rsid w:val="0028742C"/>
    <w:rsid w:val="002A1580"/>
    <w:rsid w:val="002C3A48"/>
    <w:rsid w:val="002C4E2B"/>
    <w:rsid w:val="002C542F"/>
    <w:rsid w:val="003127B9"/>
    <w:rsid w:val="0033071A"/>
    <w:rsid w:val="003309E2"/>
    <w:rsid w:val="00342022"/>
    <w:rsid w:val="00344C21"/>
    <w:rsid w:val="00350EC4"/>
    <w:rsid w:val="003539E8"/>
    <w:rsid w:val="0035689F"/>
    <w:rsid w:val="003841C6"/>
    <w:rsid w:val="00386E5C"/>
    <w:rsid w:val="003A2421"/>
    <w:rsid w:val="003B59AC"/>
    <w:rsid w:val="004022F6"/>
    <w:rsid w:val="00407F80"/>
    <w:rsid w:val="004244E3"/>
    <w:rsid w:val="004252ED"/>
    <w:rsid w:val="00432239"/>
    <w:rsid w:val="0043381E"/>
    <w:rsid w:val="00442F2E"/>
    <w:rsid w:val="00457EA4"/>
    <w:rsid w:val="00463A55"/>
    <w:rsid w:val="0046724C"/>
    <w:rsid w:val="00472C44"/>
    <w:rsid w:val="004740BB"/>
    <w:rsid w:val="00481076"/>
    <w:rsid w:val="00492289"/>
    <w:rsid w:val="0049688B"/>
    <w:rsid w:val="004A3B05"/>
    <w:rsid w:val="004B69B0"/>
    <w:rsid w:val="004D5847"/>
    <w:rsid w:val="004E52FA"/>
    <w:rsid w:val="00506575"/>
    <w:rsid w:val="00506FCA"/>
    <w:rsid w:val="00524A8C"/>
    <w:rsid w:val="00536C61"/>
    <w:rsid w:val="0054210A"/>
    <w:rsid w:val="0056306E"/>
    <w:rsid w:val="00565429"/>
    <w:rsid w:val="00587D48"/>
    <w:rsid w:val="005A374B"/>
    <w:rsid w:val="005A4772"/>
    <w:rsid w:val="005B3362"/>
    <w:rsid w:val="005E13FE"/>
    <w:rsid w:val="005F6F67"/>
    <w:rsid w:val="0063330D"/>
    <w:rsid w:val="00682511"/>
    <w:rsid w:val="00695D59"/>
    <w:rsid w:val="006A7D60"/>
    <w:rsid w:val="006B6FA4"/>
    <w:rsid w:val="006C2F19"/>
    <w:rsid w:val="006D71B5"/>
    <w:rsid w:val="006E2D1D"/>
    <w:rsid w:val="007459AD"/>
    <w:rsid w:val="00754737"/>
    <w:rsid w:val="00770D60"/>
    <w:rsid w:val="0077678A"/>
    <w:rsid w:val="00786990"/>
    <w:rsid w:val="007869EC"/>
    <w:rsid w:val="00791751"/>
    <w:rsid w:val="007A7372"/>
    <w:rsid w:val="007B4CC6"/>
    <w:rsid w:val="007C58A3"/>
    <w:rsid w:val="007D5894"/>
    <w:rsid w:val="007F1E9F"/>
    <w:rsid w:val="007F7EBB"/>
    <w:rsid w:val="00812875"/>
    <w:rsid w:val="00834075"/>
    <w:rsid w:val="00835FB8"/>
    <w:rsid w:val="0084200A"/>
    <w:rsid w:val="0084304A"/>
    <w:rsid w:val="008779E2"/>
    <w:rsid w:val="00890061"/>
    <w:rsid w:val="008B7B7C"/>
    <w:rsid w:val="008C75DA"/>
    <w:rsid w:val="008D4D1D"/>
    <w:rsid w:val="009501F9"/>
    <w:rsid w:val="00963C11"/>
    <w:rsid w:val="00972A34"/>
    <w:rsid w:val="009C545A"/>
    <w:rsid w:val="00A0103E"/>
    <w:rsid w:val="00A100D3"/>
    <w:rsid w:val="00A14A7A"/>
    <w:rsid w:val="00A16D8C"/>
    <w:rsid w:val="00A1778D"/>
    <w:rsid w:val="00A249A3"/>
    <w:rsid w:val="00A345B5"/>
    <w:rsid w:val="00A41F53"/>
    <w:rsid w:val="00A55249"/>
    <w:rsid w:val="00A6158C"/>
    <w:rsid w:val="00A75744"/>
    <w:rsid w:val="00A97651"/>
    <w:rsid w:val="00AA4A7A"/>
    <w:rsid w:val="00AF105B"/>
    <w:rsid w:val="00AF4D6B"/>
    <w:rsid w:val="00B00DA2"/>
    <w:rsid w:val="00B060BE"/>
    <w:rsid w:val="00B13804"/>
    <w:rsid w:val="00B13FBC"/>
    <w:rsid w:val="00B21A89"/>
    <w:rsid w:val="00B22785"/>
    <w:rsid w:val="00B26D16"/>
    <w:rsid w:val="00B41CBF"/>
    <w:rsid w:val="00B557ED"/>
    <w:rsid w:val="00BA0F5D"/>
    <w:rsid w:val="00BB1D65"/>
    <w:rsid w:val="00BD43B7"/>
    <w:rsid w:val="00BF172A"/>
    <w:rsid w:val="00BF4E6A"/>
    <w:rsid w:val="00C17480"/>
    <w:rsid w:val="00C27FF1"/>
    <w:rsid w:val="00C67321"/>
    <w:rsid w:val="00C907B7"/>
    <w:rsid w:val="00C93AD7"/>
    <w:rsid w:val="00C93BF5"/>
    <w:rsid w:val="00CC5F6E"/>
    <w:rsid w:val="00CE363F"/>
    <w:rsid w:val="00D230DD"/>
    <w:rsid w:val="00D25597"/>
    <w:rsid w:val="00D40467"/>
    <w:rsid w:val="00D43CE4"/>
    <w:rsid w:val="00D555CD"/>
    <w:rsid w:val="00D56C09"/>
    <w:rsid w:val="00D6036C"/>
    <w:rsid w:val="00D64FBC"/>
    <w:rsid w:val="00D7043C"/>
    <w:rsid w:val="00D8254B"/>
    <w:rsid w:val="00D84E1F"/>
    <w:rsid w:val="00D921F1"/>
    <w:rsid w:val="00D97CAC"/>
    <w:rsid w:val="00DA6D37"/>
    <w:rsid w:val="00DB1761"/>
    <w:rsid w:val="00DB2D48"/>
    <w:rsid w:val="00E72727"/>
    <w:rsid w:val="00E7310E"/>
    <w:rsid w:val="00EA4435"/>
    <w:rsid w:val="00EB227C"/>
    <w:rsid w:val="00EC561B"/>
    <w:rsid w:val="00EC6B24"/>
    <w:rsid w:val="00ED1526"/>
    <w:rsid w:val="00EE7932"/>
    <w:rsid w:val="00EF5347"/>
    <w:rsid w:val="00EF6B80"/>
    <w:rsid w:val="00F018F0"/>
    <w:rsid w:val="00F1436B"/>
    <w:rsid w:val="00F176B1"/>
    <w:rsid w:val="00F37B12"/>
    <w:rsid w:val="00F44E09"/>
    <w:rsid w:val="00F46338"/>
    <w:rsid w:val="00F4644C"/>
    <w:rsid w:val="00F53420"/>
    <w:rsid w:val="00F66A26"/>
    <w:rsid w:val="00F772C1"/>
    <w:rsid w:val="00FB60ED"/>
    <w:rsid w:val="00FB7605"/>
    <w:rsid w:val="00FD7CE2"/>
    <w:rsid w:val="00FE6CCC"/>
    <w:rsid w:val="00FF3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0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1B5"/>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4252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5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633012">
      <w:bodyDiv w:val="1"/>
      <w:marLeft w:val="0"/>
      <w:marRight w:val="0"/>
      <w:marTop w:val="0"/>
      <w:marBottom w:val="0"/>
      <w:divBdr>
        <w:top w:val="none" w:sz="0" w:space="0" w:color="auto"/>
        <w:left w:val="none" w:sz="0" w:space="0" w:color="auto"/>
        <w:bottom w:val="none" w:sz="0" w:space="0" w:color="auto"/>
        <w:right w:val="none" w:sz="0" w:space="0" w:color="auto"/>
      </w:divBdr>
    </w:div>
    <w:div w:id="1252469159">
      <w:bodyDiv w:val="1"/>
      <w:marLeft w:val="0"/>
      <w:marRight w:val="0"/>
      <w:marTop w:val="0"/>
      <w:marBottom w:val="0"/>
      <w:divBdr>
        <w:top w:val="none" w:sz="0" w:space="0" w:color="auto"/>
        <w:left w:val="none" w:sz="0" w:space="0" w:color="auto"/>
        <w:bottom w:val="none" w:sz="0" w:space="0" w:color="auto"/>
        <w:right w:val="none" w:sz="0" w:space="0" w:color="auto"/>
      </w:divBdr>
    </w:div>
    <w:div w:id="16629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BF27-81C3-45F7-A6AE-CB259266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5483</Words>
  <Characters>31255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Проектная декларация застройщика, привлекающего денежные средства участников долевого строительства для строительства жилого дома по адресу _______________</vt:lpstr>
    </vt:vector>
  </TitlesOfParts>
  <Company>TOSHIBA</Company>
  <LinksUpToDate>false</LinksUpToDate>
  <CharactersWithSpaces>36665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 застройщика, привлекающего денежные средства участников долевого строительства для строительства жилого дома по адресу _______________</dc:title>
  <dc:creator>Олег</dc:creator>
  <cp:lastModifiedBy>NachOP</cp:lastModifiedBy>
  <cp:revision>8</cp:revision>
  <cp:lastPrinted>2017-03-30T06:00:00Z</cp:lastPrinted>
  <dcterms:created xsi:type="dcterms:W3CDTF">2018-04-20T10:20:00Z</dcterms:created>
  <dcterms:modified xsi:type="dcterms:W3CDTF">2018-04-26T10:45:00Z</dcterms:modified>
</cp:coreProperties>
</file>